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3803" w:type="dxa"/>
        <w:jc w:val="center"/>
        <w:tblLook w:val="04A0" w:firstRow="1" w:lastRow="0" w:firstColumn="1" w:lastColumn="0" w:noHBand="0" w:noVBand="1"/>
      </w:tblPr>
      <w:tblGrid>
        <w:gridCol w:w="4585"/>
        <w:gridCol w:w="5850"/>
        <w:gridCol w:w="3368"/>
      </w:tblGrid>
      <w:tr w:rsidR="0017571C" w:rsidRPr="0017571C" w14:paraId="27C4F418" w14:textId="77777777" w:rsidTr="3C197DF7">
        <w:trPr>
          <w:jc w:val="center"/>
        </w:trPr>
        <w:tc>
          <w:tcPr>
            <w:tcW w:w="10435" w:type="dxa"/>
            <w:gridSpan w:val="2"/>
          </w:tcPr>
          <w:p w14:paraId="180787FD" w14:textId="0BDA414F" w:rsidR="0017571C" w:rsidRPr="000175CC" w:rsidRDefault="008F0B40" w:rsidP="0034158D">
            <w:pPr>
              <w:tabs>
                <w:tab w:val="left" w:pos="5436"/>
              </w:tabs>
              <w:rPr>
                <w:rFonts w:ascii="Arial" w:hAnsi="Arial" w:cs="Arial"/>
                <w:noProof/>
                <w:color w:val="7F7F7F" w:themeColor="text1" w:themeTint="80"/>
                <w:sz w:val="24"/>
              </w:rPr>
            </w:pPr>
            <w:r>
              <w:rPr>
                <w:rFonts w:ascii="Arial" w:hAnsi="Arial" w:cs="Arial"/>
                <w:noProof/>
                <w:color w:val="7F7F7F" w:themeColor="text1" w:themeTint="80"/>
                <w:sz w:val="24"/>
              </w:rPr>
              <w:t xml:space="preserve">Project </w:t>
            </w:r>
            <w:r w:rsidR="0017571C" w:rsidRPr="000175CC">
              <w:rPr>
                <w:rFonts w:ascii="Arial" w:hAnsi="Arial" w:cs="Arial"/>
                <w:noProof/>
                <w:color w:val="7F7F7F" w:themeColor="text1" w:themeTint="80"/>
                <w:sz w:val="24"/>
              </w:rPr>
              <w:t>Meeting</w:t>
            </w:r>
            <w:r w:rsidR="00813446">
              <w:rPr>
                <w:rFonts w:ascii="Arial" w:hAnsi="Arial" w:cs="Arial"/>
                <w:noProof/>
                <w:color w:val="7F7F7F" w:themeColor="text1" w:themeTint="80"/>
                <w:sz w:val="24"/>
              </w:rPr>
              <w:t xml:space="preserve"> Name</w:t>
            </w:r>
            <w:r w:rsidR="0017571C" w:rsidRPr="000175CC">
              <w:rPr>
                <w:rFonts w:ascii="Arial" w:hAnsi="Arial" w:cs="Arial"/>
                <w:noProof/>
                <w:color w:val="7F7F7F" w:themeColor="text1" w:themeTint="80"/>
                <w:sz w:val="24"/>
              </w:rPr>
              <w:t>:</w:t>
            </w:r>
            <w:r w:rsidR="000F5D18">
              <w:rPr>
                <w:rFonts w:ascii="Arial" w:hAnsi="Arial" w:cs="Arial"/>
                <w:noProof/>
                <w:color w:val="7F7F7F" w:themeColor="text1" w:themeTint="80"/>
                <w:sz w:val="24"/>
              </w:rPr>
              <w:t xml:space="preserve"> </w:t>
            </w:r>
            <w:r w:rsidR="00F774E4">
              <w:rPr>
                <w:rFonts w:ascii="Arial" w:hAnsi="Arial" w:cs="Arial"/>
                <w:b/>
                <w:bCs/>
                <w:noProof/>
                <w:color w:val="0070C0"/>
                <w:sz w:val="24"/>
              </w:rPr>
              <w:t>Individual/Group Provider Monthly Meeting</w:t>
            </w:r>
          </w:p>
        </w:tc>
        <w:tc>
          <w:tcPr>
            <w:tcW w:w="3368" w:type="dxa"/>
          </w:tcPr>
          <w:p w14:paraId="73F8B858" w14:textId="475A40CA" w:rsidR="0017571C" w:rsidRPr="00B563F5" w:rsidRDefault="0017571C" w:rsidP="00747599">
            <w:pPr>
              <w:rPr>
                <w:rFonts w:ascii="Arial" w:hAnsi="Arial" w:cs="Arial"/>
                <w:noProof/>
                <w:color w:val="7F7F7F" w:themeColor="text1" w:themeTint="80"/>
                <w:sz w:val="24"/>
              </w:rPr>
            </w:pPr>
            <w:r w:rsidRPr="00B563F5">
              <w:rPr>
                <w:rFonts w:ascii="Arial" w:hAnsi="Arial" w:cs="Arial"/>
                <w:noProof/>
                <w:color w:val="7F7F7F" w:themeColor="text1" w:themeTint="80"/>
                <w:sz w:val="24"/>
              </w:rPr>
              <w:t>Date:</w:t>
            </w:r>
            <w:r w:rsidR="000F5D18" w:rsidRPr="00B563F5">
              <w:rPr>
                <w:rFonts w:ascii="Arial" w:hAnsi="Arial" w:cs="Arial"/>
                <w:noProof/>
                <w:color w:val="7F7F7F" w:themeColor="text1" w:themeTint="80"/>
                <w:sz w:val="24"/>
              </w:rPr>
              <w:t xml:space="preserve"> </w:t>
            </w:r>
            <w:r w:rsidR="00A61F7E" w:rsidRPr="00F82D37">
              <w:rPr>
                <w:rFonts w:ascii="Arial" w:hAnsi="Arial" w:cs="Arial"/>
                <w:b/>
                <w:bCs/>
                <w:noProof/>
                <w:color w:val="0070C0"/>
                <w:sz w:val="28"/>
                <w:szCs w:val="22"/>
              </w:rPr>
              <w:t xml:space="preserve"> </w:t>
            </w:r>
            <w:r w:rsidR="007F29FE">
              <w:rPr>
                <w:rFonts w:ascii="Arial" w:hAnsi="Arial" w:cs="Arial"/>
                <w:b/>
                <w:bCs/>
                <w:noProof/>
                <w:color w:val="0070C0"/>
                <w:sz w:val="28"/>
                <w:szCs w:val="22"/>
              </w:rPr>
              <w:t>9-6-24</w:t>
            </w:r>
          </w:p>
        </w:tc>
      </w:tr>
      <w:tr w:rsidR="0017571C" w:rsidRPr="0017571C" w14:paraId="2CE487EF" w14:textId="77777777" w:rsidTr="3C197DF7">
        <w:trPr>
          <w:jc w:val="center"/>
        </w:trPr>
        <w:tc>
          <w:tcPr>
            <w:tcW w:w="4585" w:type="dxa"/>
          </w:tcPr>
          <w:p w14:paraId="49D4F464" w14:textId="1C27F44C" w:rsidR="0017571C" w:rsidRPr="000175CC" w:rsidRDefault="0017571C" w:rsidP="00747599">
            <w:pPr>
              <w:rPr>
                <w:rFonts w:ascii="Arial" w:hAnsi="Arial" w:cs="Arial"/>
                <w:noProof/>
                <w:color w:val="7F7F7F" w:themeColor="text1" w:themeTint="80"/>
                <w:sz w:val="24"/>
              </w:rPr>
            </w:pPr>
            <w:r w:rsidRPr="000175CC">
              <w:rPr>
                <w:rFonts w:ascii="Arial" w:hAnsi="Arial" w:cs="Arial"/>
                <w:noProof/>
                <w:color w:val="7F7F7F" w:themeColor="text1" w:themeTint="80"/>
                <w:sz w:val="24"/>
              </w:rPr>
              <w:t>Meeting Location:</w:t>
            </w:r>
            <w:r w:rsidR="000F5D18">
              <w:rPr>
                <w:rFonts w:ascii="Arial" w:hAnsi="Arial" w:cs="Arial"/>
                <w:noProof/>
                <w:color w:val="7F7F7F" w:themeColor="text1" w:themeTint="80"/>
                <w:sz w:val="24"/>
              </w:rPr>
              <w:t xml:space="preserve"> </w:t>
            </w:r>
            <w:r w:rsidR="00E67FE4" w:rsidRPr="00A61F7E">
              <w:rPr>
                <w:rFonts w:ascii="Arial" w:hAnsi="Arial" w:cs="Arial"/>
                <w:noProof/>
                <w:color w:val="0070C0"/>
                <w:sz w:val="24"/>
              </w:rPr>
              <w:t>Virtual</w:t>
            </w:r>
            <w:r w:rsidR="00E67FE4">
              <w:rPr>
                <w:rFonts w:ascii="Arial" w:hAnsi="Arial" w:cs="Arial"/>
                <w:noProof/>
                <w:color w:val="7F7F7F" w:themeColor="text1" w:themeTint="80"/>
                <w:sz w:val="24"/>
              </w:rPr>
              <w:t xml:space="preserve"> </w:t>
            </w:r>
          </w:p>
        </w:tc>
        <w:tc>
          <w:tcPr>
            <w:tcW w:w="5850" w:type="dxa"/>
          </w:tcPr>
          <w:p w14:paraId="09B07899" w14:textId="3E260460" w:rsidR="0017571C" w:rsidRPr="000175CC" w:rsidRDefault="0017571C" w:rsidP="39730E4A">
            <w:pPr>
              <w:rPr>
                <w:rFonts w:ascii="Arial" w:hAnsi="Arial" w:cs="Arial"/>
                <w:noProof/>
                <w:color w:val="7F7F7F" w:themeColor="text1" w:themeTint="80"/>
                <w:sz w:val="24"/>
                <w:szCs w:val="24"/>
              </w:rPr>
            </w:pPr>
            <w:r w:rsidRPr="39730E4A">
              <w:rPr>
                <w:rFonts w:ascii="Arial" w:hAnsi="Arial" w:cs="Arial"/>
                <w:noProof/>
                <w:color w:val="7F7F7F" w:themeColor="text1" w:themeTint="80"/>
                <w:sz w:val="24"/>
                <w:szCs w:val="24"/>
              </w:rPr>
              <w:t>Start Time</w:t>
            </w:r>
            <w:r w:rsidR="00EB6D6F" w:rsidRPr="00450A09">
              <w:rPr>
                <w:rFonts w:ascii="Arial" w:hAnsi="Arial" w:cs="Arial"/>
                <w:noProof/>
                <w:color w:val="7F7F7F" w:themeColor="text1" w:themeTint="80"/>
                <w:sz w:val="24"/>
                <w:szCs w:val="24"/>
              </w:rPr>
              <w:t>:</w:t>
            </w:r>
            <w:r w:rsidR="006B2B3B">
              <w:rPr>
                <w:rFonts w:ascii="Arial" w:hAnsi="Arial" w:cs="Arial"/>
                <w:noProof/>
                <w:color w:val="7F7F7F" w:themeColor="text1" w:themeTint="80"/>
                <w:sz w:val="24"/>
                <w:szCs w:val="24"/>
              </w:rPr>
              <w:t xml:space="preserve"> </w:t>
            </w:r>
            <w:r w:rsidR="007F29FE">
              <w:rPr>
                <w:rFonts w:ascii="Arial" w:hAnsi="Arial" w:cs="Arial"/>
                <w:noProof/>
                <w:color w:val="7F7F7F" w:themeColor="text1" w:themeTint="80"/>
                <w:sz w:val="24"/>
                <w:szCs w:val="24"/>
              </w:rPr>
              <w:t xml:space="preserve">8:15am </w:t>
            </w:r>
          </w:p>
        </w:tc>
        <w:tc>
          <w:tcPr>
            <w:tcW w:w="3368" w:type="dxa"/>
          </w:tcPr>
          <w:p w14:paraId="520F3802" w14:textId="5693B102" w:rsidR="0017571C" w:rsidRPr="00B563F5" w:rsidRDefault="77168F78" w:rsidP="59FA8FAC">
            <w:pPr>
              <w:rPr>
                <w:rFonts w:ascii="Arial" w:hAnsi="Arial" w:cs="Arial"/>
                <w:noProof/>
                <w:color w:val="7F7F7F" w:themeColor="text1" w:themeTint="80"/>
                <w:sz w:val="24"/>
                <w:szCs w:val="24"/>
              </w:rPr>
            </w:pPr>
            <w:r w:rsidRPr="00B563F5">
              <w:rPr>
                <w:rFonts w:ascii="Arial" w:hAnsi="Arial" w:cs="Arial"/>
                <w:noProof/>
                <w:color w:val="7F7F7F" w:themeColor="text1" w:themeTint="80"/>
                <w:sz w:val="24"/>
                <w:szCs w:val="24"/>
              </w:rPr>
              <w:t>End Tim</w:t>
            </w:r>
            <w:r w:rsidR="00C73E25">
              <w:rPr>
                <w:rFonts w:ascii="Arial" w:hAnsi="Arial" w:cs="Arial"/>
                <w:noProof/>
                <w:color w:val="7F7F7F" w:themeColor="text1" w:themeTint="80"/>
                <w:sz w:val="24"/>
                <w:szCs w:val="24"/>
              </w:rPr>
              <w:t>e</w:t>
            </w:r>
            <w:r w:rsidR="00DA3442">
              <w:rPr>
                <w:rFonts w:ascii="Arial" w:hAnsi="Arial" w:cs="Arial"/>
                <w:noProof/>
                <w:color w:val="7F7F7F" w:themeColor="text1" w:themeTint="80"/>
                <w:sz w:val="24"/>
                <w:szCs w:val="24"/>
              </w:rPr>
              <w:t>: 8:50am</w:t>
            </w:r>
            <w:r w:rsidR="00DA3442">
              <w:rPr>
                <w:rFonts w:ascii="Arial" w:hAnsi="Arial" w:cs="Arial"/>
                <w:noProof/>
                <w:color w:val="7F7F7F" w:themeColor="text1" w:themeTint="80"/>
              </w:rPr>
              <w:t xml:space="preserve"> </w:t>
            </w:r>
          </w:p>
        </w:tc>
      </w:tr>
      <w:tr w:rsidR="0017571C" w:rsidRPr="0017571C" w14:paraId="24F52334" w14:textId="77777777" w:rsidTr="3C197DF7">
        <w:trPr>
          <w:jc w:val="center"/>
        </w:trPr>
        <w:tc>
          <w:tcPr>
            <w:tcW w:w="4585" w:type="dxa"/>
          </w:tcPr>
          <w:p w14:paraId="563FA22E" w14:textId="765CB4AA" w:rsidR="0017571C" w:rsidRPr="000175CC" w:rsidRDefault="0017571C" w:rsidP="00747599">
            <w:pPr>
              <w:rPr>
                <w:rFonts w:ascii="Arial" w:hAnsi="Arial" w:cs="Arial"/>
                <w:noProof/>
                <w:color w:val="7F7F7F" w:themeColor="text1" w:themeTint="80"/>
                <w:sz w:val="24"/>
              </w:rPr>
            </w:pPr>
            <w:r w:rsidRPr="000175CC">
              <w:rPr>
                <w:rFonts w:ascii="Arial" w:hAnsi="Arial" w:cs="Arial"/>
                <w:noProof/>
                <w:color w:val="7F7F7F" w:themeColor="text1" w:themeTint="80"/>
                <w:sz w:val="24"/>
              </w:rPr>
              <w:t>Facilitator:</w:t>
            </w:r>
            <w:r w:rsidR="000F5D18">
              <w:rPr>
                <w:rFonts w:ascii="Arial" w:hAnsi="Arial" w:cs="Arial"/>
                <w:noProof/>
                <w:color w:val="7F7F7F" w:themeColor="text1" w:themeTint="80"/>
                <w:sz w:val="24"/>
              </w:rPr>
              <w:t xml:space="preserve"> </w:t>
            </w:r>
            <w:r w:rsidR="007D27AF">
              <w:rPr>
                <w:rFonts w:ascii="Arial" w:hAnsi="Arial" w:cs="Arial"/>
                <w:noProof/>
                <w:color w:val="0070C0"/>
                <w:sz w:val="24"/>
              </w:rPr>
              <w:t>Natalie Armitstead</w:t>
            </w:r>
          </w:p>
        </w:tc>
        <w:tc>
          <w:tcPr>
            <w:tcW w:w="5850" w:type="dxa"/>
          </w:tcPr>
          <w:p w14:paraId="623DAE0D" w14:textId="56670FA0" w:rsidR="0017571C" w:rsidRPr="000175CC" w:rsidRDefault="00766AC1" w:rsidP="007D27AF">
            <w:pPr>
              <w:tabs>
                <w:tab w:val="left" w:pos="4044"/>
              </w:tabs>
              <w:rPr>
                <w:rFonts w:ascii="Arial" w:hAnsi="Arial" w:cs="Arial"/>
                <w:noProof/>
                <w:color w:val="7F7F7F" w:themeColor="text1" w:themeTint="80"/>
                <w:sz w:val="24"/>
                <w:szCs w:val="24"/>
              </w:rPr>
            </w:pPr>
            <w:r w:rsidRPr="00766AC1">
              <w:rPr>
                <w:rFonts w:ascii="Arial" w:hAnsi="Arial" w:cs="Arial"/>
                <w:noProof/>
                <w:color w:val="7F7F7F" w:themeColor="text1" w:themeTint="80"/>
                <w:sz w:val="24"/>
                <w:szCs w:val="24"/>
              </w:rPr>
              <w:t>Note Taker:</w:t>
            </w:r>
            <w:r>
              <w:rPr>
                <w:rFonts w:ascii="Arial" w:hAnsi="Arial" w:cs="Arial"/>
                <w:noProof/>
                <w:color w:val="7F7F7F" w:themeColor="text1" w:themeTint="80"/>
                <w:sz w:val="24"/>
                <w:szCs w:val="24"/>
              </w:rPr>
              <w:t xml:space="preserve"> </w:t>
            </w:r>
            <w:r w:rsidR="007D27AF">
              <w:rPr>
                <w:rFonts w:ascii="Arial" w:hAnsi="Arial" w:cs="Arial"/>
                <w:noProof/>
                <w:color w:val="7F7F7F" w:themeColor="text1" w:themeTint="80"/>
                <w:sz w:val="24"/>
                <w:szCs w:val="24"/>
              </w:rPr>
              <w:t>Cindy Castanon</w:t>
            </w:r>
          </w:p>
        </w:tc>
        <w:tc>
          <w:tcPr>
            <w:tcW w:w="3368" w:type="dxa"/>
          </w:tcPr>
          <w:p w14:paraId="734B25C6" w14:textId="746DA526" w:rsidR="0017571C" w:rsidRPr="000175CC" w:rsidRDefault="0017571C" w:rsidP="00747599">
            <w:pPr>
              <w:rPr>
                <w:rFonts w:ascii="Arial" w:hAnsi="Arial" w:cs="Arial"/>
                <w:noProof/>
                <w:color w:val="7F7F7F" w:themeColor="text1" w:themeTint="80"/>
                <w:sz w:val="24"/>
              </w:rPr>
            </w:pPr>
            <w:r w:rsidRPr="000175CC">
              <w:rPr>
                <w:rFonts w:ascii="Arial" w:hAnsi="Arial" w:cs="Arial"/>
                <w:noProof/>
                <w:color w:val="7F7F7F" w:themeColor="text1" w:themeTint="80"/>
                <w:sz w:val="24"/>
              </w:rPr>
              <w:t>Sponsor:</w:t>
            </w:r>
            <w:r w:rsidR="000F5D18">
              <w:rPr>
                <w:rFonts w:ascii="Arial" w:hAnsi="Arial" w:cs="Arial"/>
                <w:noProof/>
                <w:color w:val="7F7F7F" w:themeColor="text1" w:themeTint="80"/>
                <w:sz w:val="24"/>
              </w:rPr>
              <w:t xml:space="preserve"> </w:t>
            </w:r>
            <w:r w:rsidR="007D27AF">
              <w:rPr>
                <w:rFonts w:ascii="Arial" w:hAnsi="Arial" w:cs="Arial"/>
                <w:noProof/>
                <w:color w:val="7F7F7F" w:themeColor="text1" w:themeTint="80"/>
                <w:sz w:val="24"/>
              </w:rPr>
              <w:t>Natalie Armitstead</w:t>
            </w:r>
          </w:p>
        </w:tc>
      </w:tr>
      <w:tr w:rsidR="0017571C" w:rsidRPr="0017571C" w14:paraId="1B7007B7" w14:textId="77777777" w:rsidTr="00921A11">
        <w:trPr>
          <w:trHeight w:val="593"/>
          <w:jc w:val="center"/>
        </w:trPr>
        <w:tc>
          <w:tcPr>
            <w:tcW w:w="13803" w:type="dxa"/>
            <w:gridSpan w:val="3"/>
          </w:tcPr>
          <w:p w14:paraId="6B54488C" w14:textId="603930D8" w:rsidR="005C62F2" w:rsidRPr="008B7642" w:rsidRDefault="00900321" w:rsidP="00A26C2E">
            <w:pPr>
              <w:spacing w:after="160" w:line="259" w:lineRule="auto"/>
              <w:rPr>
                <w:rFonts w:ascii="Arial" w:hAnsi="Arial" w:cs="Arial"/>
                <w:noProof/>
                <w:color w:val="7F7F7F" w:themeColor="text1" w:themeTint="80"/>
                <w:sz w:val="24"/>
                <w:szCs w:val="24"/>
              </w:rPr>
            </w:pPr>
            <w:r w:rsidRPr="39730E4A">
              <w:rPr>
                <w:rFonts w:ascii="Arial" w:hAnsi="Arial" w:cs="Arial"/>
                <w:noProof/>
                <w:color w:val="7F7F7F" w:themeColor="text1" w:themeTint="80"/>
                <w:sz w:val="24"/>
                <w:szCs w:val="24"/>
              </w:rPr>
              <w:t>Meeting Attendees:</w:t>
            </w:r>
            <w:r w:rsidR="00C50DFA">
              <w:rPr>
                <w:rFonts w:ascii="Arial" w:hAnsi="Arial" w:cs="Arial"/>
                <w:noProof/>
                <w:color w:val="7F7F7F" w:themeColor="text1" w:themeTint="80"/>
                <w:sz w:val="24"/>
                <w:szCs w:val="24"/>
              </w:rPr>
              <w:t xml:space="preserve"> Elizabeth Aguirre, Raquel Andrade, Mila Arevalo, Natalie Armitstead, Jennifer Beck, Karla Boyd, Patty Carrillo, Cindy Castanon, Jeffrey Elliot, Sharon Erwin, Francisco Escobedo, Nadereh Fanaeian, Lesby Flores, Melinda Garcia, Justin Jimenez, Laura Romero, Michelle Lee, Arlene Liles, Lori Lopez, Mae (guest), Michelle McWilliams, Teresa Medina, Moua Meng, Linda Nebeker, Joseph Rangel, Katherine Rexroat, Rob Martin (guest), Cesar Perez-Rodriguez, Alvina Rodriguez, Amanda Sayers, Brittany Storle, Elizabeth Thomas, Valerie Chavez (guest), Valerie Curley (guest), Elizabeth Vasquez, Xia Vue, Sarah Wiens, Xou Xiong, Sao Yang</w:t>
            </w:r>
          </w:p>
        </w:tc>
      </w:tr>
    </w:tbl>
    <w:tbl>
      <w:tblPr>
        <w:tblStyle w:val="TableGrid"/>
        <w:tblW w:w="13802" w:type="dxa"/>
        <w:jc w:val="center"/>
        <w:tblLook w:val="04A0" w:firstRow="1" w:lastRow="0" w:firstColumn="1" w:lastColumn="0" w:noHBand="0" w:noVBand="1"/>
      </w:tblPr>
      <w:tblGrid>
        <w:gridCol w:w="2520"/>
        <w:gridCol w:w="1821"/>
        <w:gridCol w:w="12"/>
        <w:gridCol w:w="9449"/>
      </w:tblGrid>
      <w:tr w:rsidR="00234198" w14:paraId="49E6742B" w14:textId="77777777" w:rsidTr="000C1605">
        <w:trPr>
          <w:trHeight w:val="19"/>
          <w:jc w:val="center"/>
        </w:trPr>
        <w:tc>
          <w:tcPr>
            <w:tcW w:w="13802" w:type="dxa"/>
            <w:gridSpan w:val="4"/>
            <w:shd w:val="clear" w:color="auto" w:fill="B4C6E7" w:themeFill="accent1" w:themeFillTint="66"/>
          </w:tcPr>
          <w:p w14:paraId="758D5443" w14:textId="77777777" w:rsidR="00234198" w:rsidRPr="009343DC" w:rsidRDefault="00234198" w:rsidP="00747599">
            <w:pPr>
              <w:jc w:val="center"/>
              <w:rPr>
                <w:rFonts w:cstheme="minorHAnsi"/>
              </w:rPr>
            </w:pPr>
            <w:r w:rsidRPr="009343DC">
              <w:rPr>
                <w:rFonts w:eastAsia="Times New Roman" w:cstheme="minorHAnsi"/>
                <w:b/>
                <w:bCs/>
                <w:sz w:val="32"/>
                <w:szCs w:val="32"/>
              </w:rPr>
              <w:t>Meetin</w:t>
            </w:r>
            <w:r>
              <w:rPr>
                <w:rFonts w:eastAsia="Times New Roman" w:cstheme="minorHAnsi"/>
                <w:b/>
                <w:bCs/>
                <w:sz w:val="32"/>
                <w:szCs w:val="32"/>
              </w:rPr>
              <w:t xml:space="preserve">g </w:t>
            </w:r>
            <w:r w:rsidRPr="009343DC">
              <w:rPr>
                <w:rFonts w:eastAsia="Times New Roman" w:cstheme="minorHAnsi"/>
                <w:b/>
                <w:bCs/>
                <w:sz w:val="32"/>
                <w:szCs w:val="32"/>
              </w:rPr>
              <w:t>Summary</w:t>
            </w:r>
          </w:p>
        </w:tc>
      </w:tr>
      <w:tr w:rsidR="00234198" w14:paraId="4CF3BED5" w14:textId="77777777" w:rsidTr="000C1605">
        <w:trPr>
          <w:trHeight w:val="19"/>
          <w:jc w:val="center"/>
        </w:trPr>
        <w:tc>
          <w:tcPr>
            <w:tcW w:w="2520" w:type="dxa"/>
          </w:tcPr>
          <w:p w14:paraId="290369C4" w14:textId="23B3EC27" w:rsidR="00234198" w:rsidRPr="00061391" w:rsidRDefault="00234198" w:rsidP="00747599">
            <w:pPr>
              <w:jc w:val="center"/>
              <w:rPr>
                <w:b/>
                <w:bCs/>
              </w:rPr>
            </w:pPr>
            <w:r w:rsidRPr="00061391">
              <w:rPr>
                <w:b/>
                <w:bCs/>
              </w:rPr>
              <w:t>Topic/Deliverable</w:t>
            </w:r>
          </w:p>
        </w:tc>
        <w:tc>
          <w:tcPr>
            <w:tcW w:w="11282" w:type="dxa"/>
            <w:gridSpan w:val="3"/>
            <w:shd w:val="clear" w:color="auto" w:fill="E7E6E6" w:themeFill="background2"/>
          </w:tcPr>
          <w:p w14:paraId="02FD5D5F" w14:textId="20ED55B7" w:rsidR="00234198" w:rsidRDefault="00234198" w:rsidP="00747599"/>
        </w:tc>
      </w:tr>
      <w:tr w:rsidR="00A02E27" w:rsidRPr="00D31B58" w14:paraId="78B9241B" w14:textId="77777777" w:rsidTr="00FB432C">
        <w:trPr>
          <w:trHeight w:val="19"/>
          <w:jc w:val="center"/>
        </w:trPr>
        <w:tc>
          <w:tcPr>
            <w:tcW w:w="2520" w:type="dxa"/>
            <w:vMerge w:val="restart"/>
          </w:tcPr>
          <w:p w14:paraId="28E1BBEE" w14:textId="465053B8" w:rsidR="005153E9" w:rsidRPr="00D31B58" w:rsidRDefault="005153E9" w:rsidP="00896985">
            <w:pPr>
              <w:rPr>
                <w:rFonts w:ascii="Arial Black" w:hAnsi="Arial Black"/>
                <w:b/>
                <w:bCs/>
                <w:sz w:val="24"/>
                <w:szCs w:val="24"/>
              </w:rPr>
            </w:pPr>
            <w:bookmarkStart w:id="0" w:name="_Hlk121321592"/>
            <w:bookmarkStart w:id="1" w:name="_Hlk102719823"/>
            <w:r w:rsidRPr="00D31B58">
              <w:rPr>
                <w:rFonts w:ascii="Arial Black" w:hAnsi="Arial Black"/>
                <w:b/>
                <w:bCs/>
                <w:sz w:val="24"/>
                <w:szCs w:val="24"/>
              </w:rPr>
              <w:t>I.</w:t>
            </w:r>
            <w:r w:rsidR="00F774E4" w:rsidRPr="00D31B58">
              <w:rPr>
                <w:rFonts w:ascii="Arial Black" w:hAnsi="Arial Black"/>
                <w:b/>
                <w:bCs/>
                <w:sz w:val="24"/>
                <w:szCs w:val="24"/>
              </w:rPr>
              <w:t xml:space="preserve"> </w:t>
            </w:r>
            <w:r w:rsidR="00124F8D" w:rsidRPr="00D31B58">
              <w:rPr>
                <w:rFonts w:ascii="Arial Black" w:hAnsi="Arial Black"/>
                <w:b/>
                <w:bCs/>
                <w:sz w:val="24"/>
                <w:szCs w:val="24"/>
              </w:rPr>
              <w:t>Announcements</w:t>
            </w:r>
          </w:p>
        </w:tc>
        <w:tc>
          <w:tcPr>
            <w:tcW w:w="1821" w:type="dxa"/>
          </w:tcPr>
          <w:p w14:paraId="76F37013" w14:textId="77777777" w:rsidR="005153E9" w:rsidRPr="00D31B58" w:rsidRDefault="005153E9" w:rsidP="00896985">
            <w:pPr>
              <w:rPr>
                <w:b/>
                <w:bCs/>
                <w:sz w:val="24"/>
                <w:szCs w:val="24"/>
              </w:rPr>
            </w:pPr>
            <w:r w:rsidRPr="00D31B58">
              <w:rPr>
                <w:b/>
                <w:bCs/>
                <w:sz w:val="24"/>
                <w:szCs w:val="24"/>
              </w:rPr>
              <w:t>Lead Presenter</w:t>
            </w:r>
          </w:p>
        </w:tc>
        <w:tc>
          <w:tcPr>
            <w:tcW w:w="9461" w:type="dxa"/>
            <w:gridSpan w:val="2"/>
            <w:shd w:val="clear" w:color="auto" w:fill="FFFFFF" w:themeFill="background1"/>
          </w:tcPr>
          <w:p w14:paraId="741F8834" w14:textId="424F7B4B" w:rsidR="005153E9" w:rsidRPr="00D31B58" w:rsidRDefault="00E4155E" w:rsidP="00896985">
            <w:pPr>
              <w:rPr>
                <w:b/>
                <w:bCs/>
                <w:sz w:val="24"/>
                <w:szCs w:val="24"/>
              </w:rPr>
            </w:pPr>
            <w:r w:rsidRPr="00D31B58">
              <w:rPr>
                <w:b/>
                <w:bCs/>
                <w:sz w:val="24"/>
                <w:szCs w:val="24"/>
              </w:rPr>
              <w:t>Natalie-Sharon</w:t>
            </w:r>
            <w:r w:rsidR="00A2715D">
              <w:rPr>
                <w:b/>
                <w:bCs/>
                <w:sz w:val="24"/>
                <w:szCs w:val="24"/>
              </w:rPr>
              <w:t>-Cesar</w:t>
            </w:r>
          </w:p>
        </w:tc>
      </w:tr>
      <w:tr w:rsidR="00900321" w:rsidRPr="00D31B58" w14:paraId="5587EF57" w14:textId="77777777" w:rsidTr="00FB432C">
        <w:trPr>
          <w:trHeight w:val="19"/>
          <w:jc w:val="center"/>
        </w:trPr>
        <w:tc>
          <w:tcPr>
            <w:tcW w:w="2520" w:type="dxa"/>
            <w:vMerge/>
          </w:tcPr>
          <w:p w14:paraId="71AB0B54" w14:textId="77777777" w:rsidR="00900321" w:rsidRPr="00D31B58" w:rsidRDefault="00900321" w:rsidP="00900321">
            <w:pPr>
              <w:rPr>
                <w:rFonts w:ascii="Arial Black" w:hAnsi="Arial Black"/>
                <w:b/>
                <w:bCs/>
                <w:sz w:val="24"/>
                <w:szCs w:val="24"/>
              </w:rPr>
            </w:pPr>
          </w:p>
        </w:tc>
        <w:tc>
          <w:tcPr>
            <w:tcW w:w="1821" w:type="dxa"/>
          </w:tcPr>
          <w:p w14:paraId="49DE8888" w14:textId="77777777" w:rsidR="00900321" w:rsidRPr="00D31B58" w:rsidRDefault="00900321" w:rsidP="00900321">
            <w:pPr>
              <w:rPr>
                <w:b/>
                <w:bCs/>
                <w:sz w:val="24"/>
                <w:szCs w:val="24"/>
              </w:rPr>
            </w:pPr>
            <w:r w:rsidRPr="00D31B58">
              <w:rPr>
                <w:b/>
                <w:bCs/>
                <w:sz w:val="24"/>
                <w:szCs w:val="24"/>
              </w:rPr>
              <w:t>Status/Update</w:t>
            </w:r>
          </w:p>
        </w:tc>
        <w:tc>
          <w:tcPr>
            <w:tcW w:w="9461" w:type="dxa"/>
            <w:gridSpan w:val="2"/>
            <w:shd w:val="clear" w:color="auto" w:fill="FFFFFF" w:themeFill="background1"/>
          </w:tcPr>
          <w:p w14:paraId="7DB72F0F" w14:textId="68DBB0FC" w:rsidR="00900321" w:rsidRDefault="00900321" w:rsidP="00900321">
            <w:pPr>
              <w:rPr>
                <w:rFonts w:cstheme="minorHAnsi"/>
                <w:color w:val="000000" w:themeColor="text1"/>
                <w:sz w:val="24"/>
                <w:szCs w:val="24"/>
              </w:rPr>
            </w:pPr>
            <w:r w:rsidRPr="00D31B58">
              <w:rPr>
                <w:b/>
                <w:bCs/>
                <w:sz w:val="24"/>
                <w:szCs w:val="24"/>
              </w:rPr>
              <w:t xml:space="preserve">Purpose of Meeting: </w:t>
            </w:r>
            <w:r w:rsidRPr="00D31B58">
              <w:rPr>
                <w:rFonts w:cstheme="minorHAnsi"/>
                <w:sz w:val="24"/>
                <w:szCs w:val="24"/>
              </w:rPr>
              <w:t xml:space="preserve">To communicate to Individual/Group Providers any new and upcoming events/significant system and process changes to our delivery system and address and issues/concerns </w:t>
            </w:r>
            <w:r w:rsidRPr="00D31B58">
              <w:rPr>
                <w:rFonts w:cstheme="minorHAnsi"/>
                <w:color w:val="000000" w:themeColor="text1"/>
                <w:sz w:val="24"/>
                <w:szCs w:val="24"/>
              </w:rPr>
              <w:t xml:space="preserve">that impact </w:t>
            </w:r>
            <w:r w:rsidR="00A55722" w:rsidRPr="00D31B58">
              <w:rPr>
                <w:rFonts w:cstheme="minorHAnsi"/>
                <w:color w:val="000000" w:themeColor="text1"/>
                <w:sz w:val="24"/>
                <w:szCs w:val="24"/>
              </w:rPr>
              <w:t>persons served and/or providers</w:t>
            </w:r>
            <w:r w:rsidRPr="00D31B58">
              <w:rPr>
                <w:rFonts w:cstheme="minorHAnsi"/>
                <w:color w:val="000000" w:themeColor="text1"/>
                <w:sz w:val="24"/>
                <w:szCs w:val="24"/>
              </w:rPr>
              <w:t>.</w:t>
            </w:r>
          </w:p>
          <w:p w14:paraId="584AC2D1" w14:textId="77777777" w:rsidR="00DD78E6" w:rsidRPr="00D31B58" w:rsidRDefault="00DD78E6" w:rsidP="00900321">
            <w:pPr>
              <w:rPr>
                <w:rFonts w:cstheme="minorHAnsi"/>
                <w:color w:val="000000" w:themeColor="text1"/>
                <w:sz w:val="24"/>
                <w:szCs w:val="24"/>
              </w:rPr>
            </w:pPr>
          </w:p>
          <w:p w14:paraId="128E6EC5" w14:textId="7F6D8050" w:rsidR="00C84F68" w:rsidRDefault="00C84F68" w:rsidP="00DD78E6">
            <w:pPr>
              <w:pStyle w:val="ListParagraph"/>
              <w:numPr>
                <w:ilvl w:val="0"/>
                <w:numId w:val="16"/>
              </w:numPr>
              <w:rPr>
                <w:rFonts w:ascii="Calibri" w:eastAsia="Times New Roman" w:hAnsi="Calibri" w:cs="Calibri"/>
                <w:color w:val="FF0000"/>
                <w:sz w:val="24"/>
                <w:szCs w:val="24"/>
              </w:rPr>
            </w:pPr>
            <w:r w:rsidRPr="00DD78E6">
              <w:rPr>
                <w:rFonts w:ascii="Calibri" w:eastAsia="Times New Roman" w:hAnsi="Calibri" w:cs="Calibri"/>
                <w:color w:val="FF0000"/>
                <w:sz w:val="24"/>
                <w:szCs w:val="24"/>
              </w:rPr>
              <w:t>Letters went out to providers announcing the 3% rate increases.</w:t>
            </w:r>
          </w:p>
          <w:p w14:paraId="2ECB8067" w14:textId="13E56D1C" w:rsidR="00F0736A" w:rsidRDefault="005F05C9" w:rsidP="00B01E7D">
            <w:pPr>
              <w:pStyle w:val="ListParagraph"/>
              <w:numPr>
                <w:ilvl w:val="1"/>
                <w:numId w:val="16"/>
              </w:numPr>
              <w:rPr>
                <w:rFonts w:ascii="Calibri" w:eastAsia="Times New Roman" w:hAnsi="Calibri" w:cs="Calibri"/>
                <w:color w:val="FF0000"/>
                <w:sz w:val="24"/>
                <w:szCs w:val="24"/>
              </w:rPr>
            </w:pPr>
            <w:r>
              <w:rPr>
                <w:rFonts w:ascii="Calibri" w:eastAsia="Times New Roman" w:hAnsi="Calibri" w:cs="Calibri"/>
                <w:color w:val="FF0000"/>
                <w:sz w:val="24"/>
                <w:szCs w:val="24"/>
              </w:rPr>
              <w:t>Reach out to PRS to request a copy if not yet received.</w:t>
            </w:r>
          </w:p>
          <w:p w14:paraId="592F3DBA" w14:textId="77777777" w:rsidR="007F29FE" w:rsidRPr="007F29FE" w:rsidRDefault="007F29FE" w:rsidP="007F29FE">
            <w:pPr>
              <w:rPr>
                <w:rFonts w:ascii="Calibri" w:eastAsia="Times New Roman" w:hAnsi="Calibri" w:cs="Calibri"/>
                <w:color w:val="FF0000"/>
                <w:sz w:val="24"/>
                <w:szCs w:val="24"/>
              </w:rPr>
            </w:pPr>
          </w:p>
          <w:p w14:paraId="0C27178E" w14:textId="016D1CC5" w:rsidR="00C84F68" w:rsidRDefault="00C84F68" w:rsidP="00DD78E6">
            <w:pPr>
              <w:pStyle w:val="ListParagraph"/>
              <w:numPr>
                <w:ilvl w:val="0"/>
                <w:numId w:val="16"/>
              </w:numPr>
              <w:rPr>
                <w:rFonts w:ascii="Calibri" w:eastAsia="Times New Roman" w:hAnsi="Calibri" w:cs="Calibri"/>
                <w:color w:val="FF0000"/>
                <w:sz w:val="24"/>
                <w:szCs w:val="24"/>
              </w:rPr>
            </w:pPr>
            <w:r w:rsidRPr="00DD78E6">
              <w:rPr>
                <w:rFonts w:ascii="Calibri" w:eastAsia="Times New Roman" w:hAnsi="Calibri" w:cs="Calibri"/>
                <w:color w:val="FF0000"/>
                <w:sz w:val="24"/>
                <w:szCs w:val="24"/>
              </w:rPr>
              <w:t xml:space="preserve">Billing for services for FY 24-25 are in </w:t>
            </w:r>
            <w:r w:rsidR="00DD78E6" w:rsidRPr="00DD78E6">
              <w:rPr>
                <w:rFonts w:ascii="Calibri" w:eastAsia="Times New Roman" w:hAnsi="Calibri" w:cs="Calibri"/>
                <w:color w:val="FF0000"/>
                <w:sz w:val="24"/>
                <w:szCs w:val="24"/>
              </w:rPr>
              <w:t>progress.</w:t>
            </w:r>
          </w:p>
          <w:p w14:paraId="73318E1F" w14:textId="14485AC7" w:rsidR="005F05C9" w:rsidRDefault="005F05C9" w:rsidP="00B01E7D">
            <w:pPr>
              <w:pStyle w:val="ListParagraph"/>
              <w:numPr>
                <w:ilvl w:val="1"/>
                <w:numId w:val="16"/>
              </w:numPr>
              <w:rPr>
                <w:rFonts w:ascii="Calibri" w:eastAsia="Times New Roman" w:hAnsi="Calibri" w:cs="Calibri"/>
                <w:color w:val="FF0000"/>
                <w:sz w:val="24"/>
                <w:szCs w:val="24"/>
              </w:rPr>
            </w:pPr>
            <w:r>
              <w:rPr>
                <w:rFonts w:ascii="Calibri" w:eastAsia="Times New Roman" w:hAnsi="Calibri" w:cs="Calibri"/>
                <w:color w:val="FF0000"/>
                <w:sz w:val="24"/>
                <w:szCs w:val="24"/>
              </w:rPr>
              <w:t xml:space="preserve">Invoices are being processed, services have been put </w:t>
            </w:r>
            <w:r w:rsidR="009226F5">
              <w:rPr>
                <w:rFonts w:ascii="Calibri" w:eastAsia="Times New Roman" w:hAnsi="Calibri" w:cs="Calibri"/>
                <w:color w:val="FF0000"/>
                <w:sz w:val="24"/>
                <w:szCs w:val="24"/>
              </w:rPr>
              <w:t>into</w:t>
            </w:r>
            <w:r>
              <w:rPr>
                <w:rFonts w:ascii="Calibri" w:eastAsia="Times New Roman" w:hAnsi="Calibri" w:cs="Calibri"/>
                <w:color w:val="FF0000"/>
                <w:sz w:val="24"/>
                <w:szCs w:val="24"/>
              </w:rPr>
              <w:t xml:space="preserve"> the system, payments should be to providers as soon as next </w:t>
            </w:r>
            <w:r w:rsidR="009226F5">
              <w:rPr>
                <w:rFonts w:ascii="Calibri" w:eastAsia="Times New Roman" w:hAnsi="Calibri" w:cs="Calibri"/>
                <w:color w:val="FF0000"/>
                <w:sz w:val="24"/>
                <w:szCs w:val="24"/>
              </w:rPr>
              <w:t>week.</w:t>
            </w:r>
          </w:p>
          <w:p w14:paraId="4C3E541D" w14:textId="5A38EB7C" w:rsidR="00B579A3" w:rsidRPr="00C50DFA" w:rsidRDefault="005F05C9" w:rsidP="00C50DFA">
            <w:pPr>
              <w:pStyle w:val="ListParagraph"/>
              <w:numPr>
                <w:ilvl w:val="0"/>
                <w:numId w:val="19"/>
              </w:numPr>
              <w:rPr>
                <w:rFonts w:ascii="Calibri" w:eastAsia="Times New Roman" w:hAnsi="Calibri" w:cs="Calibri"/>
                <w:color w:val="FF0000"/>
                <w:sz w:val="24"/>
                <w:szCs w:val="24"/>
              </w:rPr>
            </w:pPr>
            <w:r>
              <w:rPr>
                <w:rFonts w:ascii="Calibri" w:eastAsia="Times New Roman" w:hAnsi="Calibri" w:cs="Calibri"/>
                <w:color w:val="FF0000"/>
                <w:sz w:val="24"/>
                <w:szCs w:val="24"/>
              </w:rPr>
              <w:t>SMHS proc</w:t>
            </w:r>
            <w:r w:rsidR="009226F5">
              <w:rPr>
                <w:rFonts w:ascii="Calibri" w:eastAsia="Times New Roman" w:hAnsi="Calibri" w:cs="Calibri"/>
                <w:color w:val="FF0000"/>
                <w:sz w:val="24"/>
                <w:szCs w:val="24"/>
              </w:rPr>
              <w:t xml:space="preserve">edure codes will be distributed. </w:t>
            </w:r>
          </w:p>
          <w:p w14:paraId="69D7CB33" w14:textId="5AB2F651" w:rsidR="00A2715D" w:rsidRDefault="00A2715D" w:rsidP="00DD78E6">
            <w:pPr>
              <w:pStyle w:val="ListParagraph"/>
              <w:numPr>
                <w:ilvl w:val="0"/>
                <w:numId w:val="16"/>
              </w:numPr>
              <w:rPr>
                <w:rFonts w:ascii="Calibri" w:eastAsia="Times New Roman" w:hAnsi="Calibri" w:cs="Calibri"/>
                <w:color w:val="FF0000"/>
                <w:sz w:val="24"/>
                <w:szCs w:val="24"/>
              </w:rPr>
            </w:pPr>
            <w:r w:rsidRPr="00DD78E6">
              <w:rPr>
                <w:rFonts w:ascii="Calibri" w:eastAsia="Times New Roman" w:hAnsi="Calibri" w:cs="Calibri"/>
                <w:color w:val="FF0000"/>
                <w:sz w:val="24"/>
                <w:szCs w:val="24"/>
              </w:rPr>
              <w:t>New service codes/CPT Codes are available for FY 24-25</w:t>
            </w:r>
          </w:p>
          <w:p w14:paraId="775F0C5E" w14:textId="77777777" w:rsidR="00B01E7D" w:rsidRDefault="00B01E7D" w:rsidP="002E1B3C">
            <w:pPr>
              <w:pStyle w:val="ListParagraph"/>
              <w:numPr>
                <w:ilvl w:val="1"/>
                <w:numId w:val="16"/>
              </w:numPr>
              <w:rPr>
                <w:rFonts w:ascii="Calibri" w:eastAsia="Times New Roman" w:hAnsi="Calibri" w:cs="Calibri"/>
                <w:color w:val="FF0000"/>
                <w:sz w:val="24"/>
                <w:szCs w:val="24"/>
              </w:rPr>
            </w:pPr>
            <w:r w:rsidRPr="00B01E7D">
              <w:rPr>
                <w:rFonts w:ascii="Calibri" w:eastAsia="Times New Roman" w:hAnsi="Calibri" w:cs="Calibri"/>
                <w:color w:val="FF0000"/>
                <w:sz w:val="24"/>
                <w:szCs w:val="24"/>
              </w:rPr>
              <w:t>New service table with CPT c</w:t>
            </w:r>
            <w:r w:rsidR="00ED24B6" w:rsidRPr="00B01E7D">
              <w:rPr>
                <w:rFonts w:ascii="Calibri" w:eastAsia="Times New Roman" w:hAnsi="Calibri" w:cs="Calibri"/>
                <w:color w:val="FF0000"/>
                <w:sz w:val="24"/>
                <w:szCs w:val="24"/>
              </w:rPr>
              <w:t>odes will be sent out to providers</w:t>
            </w:r>
            <w:r w:rsidRPr="00B01E7D">
              <w:rPr>
                <w:rFonts w:ascii="Calibri" w:eastAsia="Times New Roman" w:hAnsi="Calibri" w:cs="Calibri"/>
                <w:color w:val="FF0000"/>
                <w:sz w:val="24"/>
                <w:szCs w:val="24"/>
              </w:rPr>
              <w:t xml:space="preserve">. Durations of service for some CPT codes have changed and may impact your reimbursement. </w:t>
            </w:r>
          </w:p>
          <w:p w14:paraId="4E4F5BF7" w14:textId="7FC927BB" w:rsidR="00BD378B" w:rsidRPr="001D7319" w:rsidRDefault="00ED24B6" w:rsidP="001D7319">
            <w:pPr>
              <w:pStyle w:val="ListParagraph"/>
              <w:numPr>
                <w:ilvl w:val="1"/>
                <w:numId w:val="16"/>
              </w:numPr>
              <w:rPr>
                <w:rFonts w:ascii="Calibri" w:eastAsia="Times New Roman" w:hAnsi="Calibri" w:cs="Calibri"/>
                <w:color w:val="FF0000"/>
                <w:sz w:val="24"/>
                <w:szCs w:val="24"/>
              </w:rPr>
            </w:pPr>
            <w:r w:rsidRPr="00B01E7D">
              <w:rPr>
                <w:rFonts w:ascii="Calibri" w:eastAsia="Times New Roman" w:hAnsi="Calibri" w:cs="Calibri"/>
                <w:color w:val="FF0000"/>
                <w:sz w:val="24"/>
                <w:szCs w:val="24"/>
              </w:rPr>
              <w:lastRenderedPageBreak/>
              <w:t xml:space="preserve">SC procedure codes can be sent out to all providers to view the updated changes </w:t>
            </w:r>
          </w:p>
        </w:tc>
      </w:tr>
      <w:tr w:rsidR="00A02E27" w:rsidRPr="00D31B58" w14:paraId="31F0DBB6" w14:textId="77777777" w:rsidTr="00FB432C">
        <w:trPr>
          <w:trHeight w:val="287"/>
          <w:jc w:val="center"/>
        </w:trPr>
        <w:tc>
          <w:tcPr>
            <w:tcW w:w="2520" w:type="dxa"/>
            <w:vMerge/>
          </w:tcPr>
          <w:p w14:paraId="5AF5C9ED" w14:textId="77777777" w:rsidR="005153E9" w:rsidRPr="00D31B58" w:rsidRDefault="005153E9" w:rsidP="00896985">
            <w:pPr>
              <w:rPr>
                <w:rFonts w:ascii="Arial Black" w:hAnsi="Arial Black"/>
                <w:b/>
                <w:bCs/>
                <w:sz w:val="24"/>
                <w:szCs w:val="24"/>
              </w:rPr>
            </w:pPr>
          </w:p>
        </w:tc>
        <w:tc>
          <w:tcPr>
            <w:tcW w:w="1821" w:type="dxa"/>
            <w:shd w:val="clear" w:color="auto" w:fill="auto"/>
          </w:tcPr>
          <w:p w14:paraId="22506377" w14:textId="77777777" w:rsidR="005153E9" w:rsidRPr="00D31B58" w:rsidRDefault="005153E9" w:rsidP="00896985">
            <w:pPr>
              <w:rPr>
                <w:b/>
                <w:bCs/>
                <w:color w:val="000000" w:themeColor="text1"/>
                <w:sz w:val="24"/>
                <w:szCs w:val="24"/>
              </w:rPr>
            </w:pPr>
            <w:r w:rsidRPr="00D31B58">
              <w:rPr>
                <w:b/>
                <w:bCs/>
                <w:color w:val="000000" w:themeColor="text1"/>
                <w:sz w:val="24"/>
                <w:szCs w:val="24"/>
              </w:rPr>
              <w:t>Action Item(s)</w:t>
            </w:r>
          </w:p>
        </w:tc>
        <w:tc>
          <w:tcPr>
            <w:tcW w:w="9461" w:type="dxa"/>
            <w:gridSpan w:val="2"/>
            <w:shd w:val="clear" w:color="auto" w:fill="auto"/>
          </w:tcPr>
          <w:p w14:paraId="24FA508C" w14:textId="01CC47C2" w:rsidR="0008650B" w:rsidRPr="00540AC6" w:rsidRDefault="00C50DFA" w:rsidP="00C50DFA">
            <w:pPr>
              <w:pStyle w:val="ListParagraph"/>
              <w:numPr>
                <w:ilvl w:val="0"/>
                <w:numId w:val="20"/>
              </w:numPr>
              <w:ind w:left="766"/>
              <w:rPr>
                <w:color w:val="FF0000"/>
                <w:sz w:val="24"/>
                <w:szCs w:val="24"/>
              </w:rPr>
            </w:pPr>
            <w:r>
              <w:rPr>
                <w:color w:val="FF0000"/>
                <w:sz w:val="24"/>
                <w:szCs w:val="24"/>
              </w:rPr>
              <w:t>No Action</w:t>
            </w:r>
          </w:p>
        </w:tc>
      </w:tr>
      <w:tr w:rsidR="0008650B" w:rsidRPr="00D31B58" w14:paraId="4F7D12C5" w14:textId="77777777" w:rsidTr="00FB432C">
        <w:trPr>
          <w:trHeight w:val="19"/>
          <w:jc w:val="center"/>
        </w:trPr>
        <w:tc>
          <w:tcPr>
            <w:tcW w:w="2520" w:type="dxa"/>
            <w:vMerge w:val="restart"/>
          </w:tcPr>
          <w:p w14:paraId="376B4CF6" w14:textId="7A7763B3" w:rsidR="0008650B" w:rsidRPr="00D31B58" w:rsidRDefault="0008650B" w:rsidP="006E27AE">
            <w:pPr>
              <w:rPr>
                <w:rFonts w:ascii="Arial Black" w:hAnsi="Arial Black"/>
                <w:b/>
                <w:bCs/>
                <w:sz w:val="24"/>
                <w:szCs w:val="24"/>
              </w:rPr>
            </w:pPr>
            <w:bookmarkStart w:id="2" w:name="_Hlk170204764"/>
            <w:bookmarkStart w:id="3" w:name="_Hlk129883334"/>
            <w:bookmarkEnd w:id="0"/>
            <w:r w:rsidRPr="00D31B58">
              <w:rPr>
                <w:rFonts w:ascii="Arial Black" w:hAnsi="Arial Black"/>
                <w:b/>
                <w:bCs/>
                <w:sz w:val="24"/>
                <w:szCs w:val="24"/>
              </w:rPr>
              <w:t>II. New Master Agreement</w:t>
            </w:r>
          </w:p>
        </w:tc>
        <w:tc>
          <w:tcPr>
            <w:tcW w:w="1821" w:type="dxa"/>
            <w:shd w:val="clear" w:color="auto" w:fill="auto"/>
          </w:tcPr>
          <w:p w14:paraId="2A7455C1" w14:textId="77777777" w:rsidR="0008650B" w:rsidRPr="00D31B58" w:rsidRDefault="0008650B" w:rsidP="006E27AE">
            <w:pPr>
              <w:rPr>
                <w:b/>
                <w:bCs/>
                <w:sz w:val="24"/>
                <w:szCs w:val="24"/>
              </w:rPr>
            </w:pPr>
            <w:r w:rsidRPr="00D31B58">
              <w:rPr>
                <w:b/>
                <w:bCs/>
                <w:sz w:val="24"/>
                <w:szCs w:val="24"/>
              </w:rPr>
              <w:t>Lead Presenter</w:t>
            </w:r>
          </w:p>
        </w:tc>
        <w:tc>
          <w:tcPr>
            <w:tcW w:w="9461" w:type="dxa"/>
            <w:gridSpan w:val="2"/>
            <w:shd w:val="clear" w:color="auto" w:fill="auto"/>
          </w:tcPr>
          <w:p w14:paraId="4C0AA587" w14:textId="6234F579" w:rsidR="0008650B" w:rsidRPr="00D31B58" w:rsidRDefault="00AB7B65" w:rsidP="006E27AE">
            <w:pPr>
              <w:rPr>
                <w:b/>
                <w:bCs/>
                <w:sz w:val="24"/>
                <w:szCs w:val="24"/>
              </w:rPr>
            </w:pPr>
            <w:r w:rsidRPr="00D31B58">
              <w:rPr>
                <w:b/>
                <w:bCs/>
                <w:sz w:val="24"/>
                <w:szCs w:val="24"/>
              </w:rPr>
              <w:t>Natalie Armitstead</w:t>
            </w:r>
          </w:p>
        </w:tc>
      </w:tr>
      <w:tr w:rsidR="0008650B" w:rsidRPr="00D31B58" w14:paraId="4ABD5324" w14:textId="77777777" w:rsidTr="00FB432C">
        <w:trPr>
          <w:trHeight w:val="19"/>
          <w:jc w:val="center"/>
        </w:trPr>
        <w:tc>
          <w:tcPr>
            <w:tcW w:w="2520" w:type="dxa"/>
            <w:vMerge/>
          </w:tcPr>
          <w:p w14:paraId="0C45EA88" w14:textId="77777777" w:rsidR="0008650B" w:rsidRPr="00D31B58" w:rsidRDefault="0008650B" w:rsidP="006E27AE">
            <w:pPr>
              <w:rPr>
                <w:rFonts w:ascii="Arial Black" w:hAnsi="Arial Black"/>
                <w:b/>
                <w:bCs/>
                <w:sz w:val="24"/>
                <w:szCs w:val="24"/>
              </w:rPr>
            </w:pPr>
          </w:p>
        </w:tc>
        <w:tc>
          <w:tcPr>
            <w:tcW w:w="1821" w:type="dxa"/>
          </w:tcPr>
          <w:p w14:paraId="71432A83" w14:textId="77777777" w:rsidR="0008650B" w:rsidRPr="00D31B58" w:rsidRDefault="0008650B" w:rsidP="006E27AE">
            <w:pPr>
              <w:rPr>
                <w:b/>
                <w:bCs/>
                <w:sz w:val="24"/>
                <w:szCs w:val="24"/>
              </w:rPr>
            </w:pPr>
            <w:r w:rsidRPr="00D31B58">
              <w:rPr>
                <w:b/>
                <w:bCs/>
                <w:sz w:val="24"/>
                <w:szCs w:val="24"/>
              </w:rPr>
              <w:t>Status/Update</w:t>
            </w:r>
          </w:p>
        </w:tc>
        <w:tc>
          <w:tcPr>
            <w:tcW w:w="9461" w:type="dxa"/>
            <w:gridSpan w:val="2"/>
            <w:shd w:val="clear" w:color="auto" w:fill="FFFFFF" w:themeFill="background1"/>
          </w:tcPr>
          <w:p w14:paraId="52A58299" w14:textId="387872DB" w:rsidR="00C84F68" w:rsidRDefault="00C84F68" w:rsidP="00DD78E6">
            <w:pPr>
              <w:pStyle w:val="ListParagraph"/>
              <w:numPr>
                <w:ilvl w:val="0"/>
                <w:numId w:val="17"/>
              </w:numPr>
              <w:spacing w:before="100" w:beforeAutospacing="1" w:after="100" w:afterAutospacing="1"/>
              <w:rPr>
                <w:rFonts w:ascii="Calibri" w:eastAsia="Times New Roman" w:hAnsi="Calibri" w:cs="Calibri"/>
                <w:color w:val="FF0000"/>
                <w:sz w:val="24"/>
                <w:szCs w:val="24"/>
              </w:rPr>
            </w:pPr>
            <w:r w:rsidRPr="00DD78E6">
              <w:rPr>
                <w:rFonts w:ascii="Calibri" w:eastAsia="Times New Roman" w:hAnsi="Calibri" w:cs="Calibri"/>
                <w:color w:val="FF0000"/>
                <w:sz w:val="24"/>
                <w:szCs w:val="24"/>
              </w:rPr>
              <w:t xml:space="preserve">Amendment and new agreement are in </w:t>
            </w:r>
            <w:r w:rsidR="007F29FE" w:rsidRPr="00DD78E6">
              <w:rPr>
                <w:rFonts w:ascii="Calibri" w:eastAsia="Times New Roman" w:hAnsi="Calibri" w:cs="Calibri"/>
                <w:color w:val="FF0000"/>
                <w:sz w:val="24"/>
                <w:szCs w:val="24"/>
              </w:rPr>
              <w:t>process.</w:t>
            </w:r>
          </w:p>
          <w:p w14:paraId="059F0EB8" w14:textId="23A764DC" w:rsidR="004F4B04" w:rsidRDefault="00B01E7D" w:rsidP="00DD78E6">
            <w:pPr>
              <w:pStyle w:val="ListParagraph"/>
              <w:numPr>
                <w:ilvl w:val="0"/>
                <w:numId w:val="17"/>
              </w:numPr>
              <w:spacing w:before="100" w:beforeAutospacing="1" w:after="100" w:afterAutospacing="1"/>
              <w:rPr>
                <w:rFonts w:ascii="Calibri" w:eastAsia="Times New Roman" w:hAnsi="Calibri" w:cs="Calibri"/>
                <w:color w:val="FF0000"/>
                <w:sz w:val="24"/>
                <w:szCs w:val="24"/>
              </w:rPr>
            </w:pPr>
            <w:r>
              <w:rPr>
                <w:rFonts w:ascii="Calibri" w:eastAsia="Times New Roman" w:hAnsi="Calibri" w:cs="Calibri"/>
                <w:color w:val="FF0000"/>
                <w:sz w:val="24"/>
                <w:szCs w:val="24"/>
              </w:rPr>
              <w:t>The amendment adds several</w:t>
            </w:r>
            <w:r w:rsidR="00DE5A37">
              <w:rPr>
                <w:rFonts w:ascii="Calibri" w:eastAsia="Times New Roman" w:hAnsi="Calibri" w:cs="Calibri"/>
                <w:color w:val="FF0000"/>
                <w:sz w:val="24"/>
                <w:szCs w:val="24"/>
              </w:rPr>
              <w:t xml:space="preserve"> providers to the agreement</w:t>
            </w:r>
            <w:r>
              <w:rPr>
                <w:rFonts w:ascii="Calibri" w:eastAsia="Times New Roman" w:hAnsi="Calibri" w:cs="Calibri"/>
                <w:color w:val="FF0000"/>
                <w:sz w:val="24"/>
                <w:szCs w:val="24"/>
              </w:rPr>
              <w:t xml:space="preserve">. It does not impact any existing providers. </w:t>
            </w:r>
          </w:p>
          <w:p w14:paraId="75E0097A" w14:textId="3C4CDA46" w:rsidR="00B01E7D" w:rsidRDefault="00B01E7D" w:rsidP="00DD78E6">
            <w:pPr>
              <w:pStyle w:val="ListParagraph"/>
              <w:numPr>
                <w:ilvl w:val="0"/>
                <w:numId w:val="17"/>
              </w:numPr>
              <w:spacing w:before="100" w:beforeAutospacing="1" w:after="100" w:afterAutospacing="1"/>
              <w:rPr>
                <w:rFonts w:ascii="Calibri" w:eastAsia="Times New Roman" w:hAnsi="Calibri" w:cs="Calibri"/>
                <w:color w:val="FF0000"/>
                <w:sz w:val="24"/>
                <w:szCs w:val="24"/>
              </w:rPr>
            </w:pPr>
            <w:r>
              <w:rPr>
                <w:rFonts w:ascii="Calibri" w:eastAsia="Times New Roman" w:hAnsi="Calibri" w:cs="Calibri"/>
                <w:color w:val="FF0000"/>
                <w:sz w:val="24"/>
                <w:szCs w:val="24"/>
              </w:rPr>
              <w:t xml:space="preserve">The new agreement will continue existing services, although there may be changes to specific requirements. </w:t>
            </w:r>
          </w:p>
          <w:p w14:paraId="21977257" w14:textId="526182CB" w:rsidR="00B01E7D" w:rsidRDefault="00B01E7D" w:rsidP="00B01E7D">
            <w:pPr>
              <w:pStyle w:val="ListParagraph"/>
              <w:numPr>
                <w:ilvl w:val="1"/>
                <w:numId w:val="17"/>
              </w:numPr>
              <w:spacing w:before="100" w:beforeAutospacing="1" w:after="100" w:afterAutospacing="1"/>
              <w:rPr>
                <w:rFonts w:ascii="Calibri" w:eastAsia="Times New Roman" w:hAnsi="Calibri" w:cs="Calibri"/>
                <w:color w:val="FF0000"/>
                <w:sz w:val="24"/>
                <w:szCs w:val="24"/>
              </w:rPr>
            </w:pPr>
            <w:r>
              <w:rPr>
                <w:rFonts w:ascii="Calibri" w:eastAsia="Times New Roman" w:hAnsi="Calibri" w:cs="Calibri"/>
                <w:color w:val="FF0000"/>
                <w:sz w:val="24"/>
                <w:szCs w:val="24"/>
              </w:rPr>
              <w:t xml:space="preserve">DBH will alert providers to significant changes prior to signatures so that providers can make an informed decision on what they are signing. </w:t>
            </w:r>
          </w:p>
          <w:p w14:paraId="0291B474" w14:textId="12765123" w:rsidR="00B01E7D" w:rsidRDefault="00B01E7D" w:rsidP="00B01E7D">
            <w:pPr>
              <w:pStyle w:val="ListParagraph"/>
              <w:numPr>
                <w:ilvl w:val="1"/>
                <w:numId w:val="17"/>
              </w:numPr>
              <w:spacing w:before="100" w:beforeAutospacing="1" w:after="100" w:afterAutospacing="1"/>
              <w:rPr>
                <w:rFonts w:ascii="Calibri" w:eastAsia="Times New Roman" w:hAnsi="Calibri" w:cs="Calibri"/>
                <w:color w:val="FF0000"/>
                <w:sz w:val="24"/>
                <w:szCs w:val="24"/>
              </w:rPr>
            </w:pPr>
            <w:r>
              <w:rPr>
                <w:rFonts w:ascii="Calibri" w:eastAsia="Times New Roman" w:hAnsi="Calibri" w:cs="Calibri"/>
                <w:color w:val="FF0000"/>
                <w:sz w:val="24"/>
                <w:szCs w:val="24"/>
              </w:rPr>
              <w:t xml:space="preserve">An example may be changing staffing ratios or updating insurance requirements. </w:t>
            </w:r>
          </w:p>
          <w:p w14:paraId="2414BDAD" w14:textId="47980949" w:rsidR="00C63724" w:rsidRPr="001D7319" w:rsidRDefault="00B01E7D" w:rsidP="001D7319">
            <w:pPr>
              <w:pStyle w:val="ListParagraph"/>
              <w:numPr>
                <w:ilvl w:val="0"/>
                <w:numId w:val="17"/>
              </w:numPr>
              <w:spacing w:before="100" w:beforeAutospacing="1" w:after="100" w:afterAutospacing="1"/>
              <w:rPr>
                <w:rFonts w:ascii="Calibri" w:eastAsia="Times New Roman" w:hAnsi="Calibri" w:cs="Calibri"/>
                <w:color w:val="FF0000"/>
                <w:sz w:val="24"/>
                <w:szCs w:val="24"/>
              </w:rPr>
            </w:pPr>
            <w:r>
              <w:rPr>
                <w:rFonts w:ascii="Calibri" w:eastAsia="Times New Roman" w:hAnsi="Calibri" w:cs="Calibri"/>
                <w:color w:val="FF0000"/>
                <w:sz w:val="24"/>
                <w:szCs w:val="24"/>
              </w:rPr>
              <w:t xml:space="preserve">FY 24-25 rate increases which were added to current agreement via letter, will also be reflected in the new agreement. </w:t>
            </w:r>
          </w:p>
        </w:tc>
      </w:tr>
      <w:tr w:rsidR="0008650B" w:rsidRPr="00D31B58" w14:paraId="4D8BC5CC" w14:textId="77777777" w:rsidTr="00FB432C">
        <w:trPr>
          <w:trHeight w:val="79"/>
          <w:jc w:val="center"/>
        </w:trPr>
        <w:tc>
          <w:tcPr>
            <w:tcW w:w="2520" w:type="dxa"/>
            <w:vMerge/>
          </w:tcPr>
          <w:p w14:paraId="5C2B55E2" w14:textId="77777777" w:rsidR="0008650B" w:rsidRPr="00D31B58" w:rsidRDefault="0008650B" w:rsidP="006E27AE">
            <w:pPr>
              <w:rPr>
                <w:rFonts w:ascii="Arial Black" w:hAnsi="Arial Black"/>
                <w:b/>
                <w:bCs/>
                <w:sz w:val="24"/>
                <w:szCs w:val="24"/>
              </w:rPr>
            </w:pPr>
          </w:p>
        </w:tc>
        <w:tc>
          <w:tcPr>
            <w:tcW w:w="1821" w:type="dxa"/>
            <w:shd w:val="clear" w:color="auto" w:fill="auto"/>
          </w:tcPr>
          <w:p w14:paraId="058A95B9" w14:textId="77777777" w:rsidR="0008650B" w:rsidRPr="00D31B58" w:rsidRDefault="0008650B" w:rsidP="006E27AE">
            <w:pPr>
              <w:rPr>
                <w:b/>
                <w:bCs/>
                <w:sz w:val="24"/>
                <w:szCs w:val="24"/>
              </w:rPr>
            </w:pPr>
            <w:r w:rsidRPr="00D31B58">
              <w:rPr>
                <w:b/>
                <w:bCs/>
                <w:sz w:val="24"/>
                <w:szCs w:val="24"/>
              </w:rPr>
              <w:t>Action Item(s)</w:t>
            </w:r>
          </w:p>
        </w:tc>
        <w:tc>
          <w:tcPr>
            <w:tcW w:w="9461" w:type="dxa"/>
            <w:gridSpan w:val="2"/>
            <w:shd w:val="clear" w:color="auto" w:fill="auto"/>
          </w:tcPr>
          <w:p w14:paraId="309E8CC9" w14:textId="7F0031FA" w:rsidR="003633E4" w:rsidRPr="009045F7" w:rsidRDefault="00733AFA" w:rsidP="00C50DFA">
            <w:pPr>
              <w:pStyle w:val="ListParagraph"/>
              <w:numPr>
                <w:ilvl w:val="0"/>
                <w:numId w:val="21"/>
              </w:numPr>
              <w:ind w:left="676" w:hanging="270"/>
              <w:rPr>
                <w:color w:val="FF0000"/>
                <w:sz w:val="24"/>
                <w:szCs w:val="24"/>
              </w:rPr>
            </w:pPr>
            <w:r>
              <w:rPr>
                <w:color w:val="FF0000"/>
                <w:sz w:val="24"/>
                <w:szCs w:val="24"/>
              </w:rPr>
              <w:t xml:space="preserve">Cesar will review </w:t>
            </w:r>
            <w:r w:rsidR="00392C2B">
              <w:rPr>
                <w:color w:val="FF0000"/>
                <w:sz w:val="24"/>
                <w:szCs w:val="24"/>
              </w:rPr>
              <w:t>the new agreement regarding staffing ratios</w:t>
            </w:r>
          </w:p>
        </w:tc>
      </w:tr>
      <w:tr w:rsidR="0071502E" w:rsidRPr="00D31B58" w14:paraId="562882B3" w14:textId="5F8EB9D8" w:rsidTr="00FB432C">
        <w:trPr>
          <w:trHeight w:val="241"/>
          <w:jc w:val="center"/>
        </w:trPr>
        <w:tc>
          <w:tcPr>
            <w:tcW w:w="2520" w:type="dxa"/>
            <w:vMerge w:val="restart"/>
          </w:tcPr>
          <w:p w14:paraId="0EAB8FE2" w14:textId="26717656" w:rsidR="0071502E" w:rsidRPr="00D31B58" w:rsidRDefault="0071502E" w:rsidP="006E27AE">
            <w:pPr>
              <w:rPr>
                <w:rFonts w:ascii="Arial Black" w:hAnsi="Arial Black"/>
                <w:b/>
                <w:bCs/>
                <w:sz w:val="24"/>
                <w:szCs w:val="24"/>
              </w:rPr>
            </w:pPr>
            <w:r>
              <w:rPr>
                <w:rFonts w:ascii="Arial Black" w:hAnsi="Arial Black"/>
                <w:b/>
                <w:bCs/>
                <w:sz w:val="24"/>
                <w:szCs w:val="24"/>
              </w:rPr>
              <w:t xml:space="preserve">III. Timeliness Access Data Tool </w:t>
            </w:r>
          </w:p>
        </w:tc>
        <w:tc>
          <w:tcPr>
            <w:tcW w:w="1821" w:type="dxa"/>
            <w:shd w:val="clear" w:color="auto" w:fill="auto"/>
          </w:tcPr>
          <w:p w14:paraId="41DCFED1" w14:textId="2E94C1CC" w:rsidR="0071502E" w:rsidRPr="00D31B58" w:rsidRDefault="0071502E" w:rsidP="0024605E">
            <w:pPr>
              <w:rPr>
                <w:b/>
                <w:bCs/>
                <w:sz w:val="24"/>
                <w:szCs w:val="24"/>
              </w:rPr>
            </w:pPr>
            <w:r>
              <w:rPr>
                <w:b/>
                <w:bCs/>
                <w:sz w:val="24"/>
                <w:szCs w:val="24"/>
              </w:rPr>
              <w:t>Lead Presenter</w:t>
            </w:r>
          </w:p>
        </w:tc>
        <w:tc>
          <w:tcPr>
            <w:tcW w:w="9461" w:type="dxa"/>
            <w:gridSpan w:val="2"/>
            <w:shd w:val="clear" w:color="auto" w:fill="auto"/>
          </w:tcPr>
          <w:p w14:paraId="017C7A6D" w14:textId="4D0BA2E1" w:rsidR="0071502E" w:rsidRPr="00D31B58" w:rsidRDefault="0071502E" w:rsidP="0024605E">
            <w:pPr>
              <w:rPr>
                <w:b/>
                <w:bCs/>
                <w:sz w:val="24"/>
                <w:szCs w:val="24"/>
              </w:rPr>
            </w:pPr>
            <w:r>
              <w:rPr>
                <w:b/>
                <w:bCs/>
                <w:sz w:val="24"/>
                <w:szCs w:val="24"/>
              </w:rPr>
              <w:t>Elizabeth Thomas</w:t>
            </w:r>
          </w:p>
        </w:tc>
      </w:tr>
      <w:tr w:rsidR="0071502E" w:rsidRPr="00D31B58" w14:paraId="5EE297A9" w14:textId="35B9B9C0" w:rsidTr="00FB432C">
        <w:trPr>
          <w:trHeight w:val="1024"/>
          <w:jc w:val="center"/>
        </w:trPr>
        <w:tc>
          <w:tcPr>
            <w:tcW w:w="2520" w:type="dxa"/>
            <w:vMerge/>
          </w:tcPr>
          <w:p w14:paraId="3927B73A" w14:textId="77777777" w:rsidR="0071502E" w:rsidRDefault="0071502E" w:rsidP="006E27AE">
            <w:pPr>
              <w:rPr>
                <w:rFonts w:ascii="Arial Black" w:hAnsi="Arial Black"/>
                <w:b/>
                <w:bCs/>
                <w:sz w:val="24"/>
                <w:szCs w:val="24"/>
              </w:rPr>
            </w:pPr>
          </w:p>
        </w:tc>
        <w:tc>
          <w:tcPr>
            <w:tcW w:w="1833" w:type="dxa"/>
            <w:gridSpan w:val="2"/>
            <w:shd w:val="clear" w:color="auto" w:fill="auto"/>
          </w:tcPr>
          <w:p w14:paraId="43ACFFEA" w14:textId="30145E12" w:rsidR="0071502E" w:rsidRPr="00D31B58" w:rsidRDefault="00D6240C" w:rsidP="0024605E">
            <w:pPr>
              <w:rPr>
                <w:b/>
                <w:bCs/>
                <w:sz w:val="24"/>
                <w:szCs w:val="24"/>
              </w:rPr>
            </w:pPr>
            <w:r>
              <w:rPr>
                <w:b/>
                <w:bCs/>
                <w:sz w:val="24"/>
                <w:szCs w:val="24"/>
              </w:rPr>
              <w:t>Status/Update</w:t>
            </w:r>
          </w:p>
        </w:tc>
        <w:tc>
          <w:tcPr>
            <w:tcW w:w="9449" w:type="dxa"/>
            <w:shd w:val="clear" w:color="auto" w:fill="auto"/>
          </w:tcPr>
          <w:p w14:paraId="03114440" w14:textId="0315B1F7" w:rsidR="0071502E" w:rsidRPr="007F29FE" w:rsidRDefault="00184334" w:rsidP="00D6240C">
            <w:pPr>
              <w:pStyle w:val="ListParagraph"/>
              <w:numPr>
                <w:ilvl w:val="0"/>
                <w:numId w:val="8"/>
              </w:numPr>
              <w:ind w:left="1111" w:hanging="90"/>
              <w:rPr>
                <w:sz w:val="24"/>
                <w:szCs w:val="24"/>
              </w:rPr>
            </w:pPr>
            <w:r w:rsidRPr="007F29FE">
              <w:rPr>
                <w:sz w:val="24"/>
                <w:szCs w:val="24"/>
              </w:rPr>
              <w:t xml:space="preserve">TADT information has not yet been </w:t>
            </w:r>
            <w:r w:rsidR="00BD3017" w:rsidRPr="007F29FE">
              <w:rPr>
                <w:sz w:val="24"/>
                <w:szCs w:val="24"/>
              </w:rPr>
              <w:t>received.</w:t>
            </w:r>
          </w:p>
          <w:p w14:paraId="1437CDEA" w14:textId="17A83684" w:rsidR="003B2855" w:rsidRPr="007F29FE" w:rsidRDefault="008F2E56" w:rsidP="00D6240C">
            <w:pPr>
              <w:pStyle w:val="ListParagraph"/>
              <w:numPr>
                <w:ilvl w:val="0"/>
                <w:numId w:val="8"/>
              </w:numPr>
              <w:ind w:left="1111" w:hanging="90"/>
              <w:rPr>
                <w:sz w:val="24"/>
                <w:szCs w:val="24"/>
              </w:rPr>
            </w:pPr>
            <w:r w:rsidRPr="007F29FE">
              <w:rPr>
                <w:sz w:val="24"/>
                <w:szCs w:val="24"/>
              </w:rPr>
              <w:t>A new s</w:t>
            </w:r>
            <w:r w:rsidR="003B2855" w:rsidRPr="007F29FE">
              <w:rPr>
                <w:sz w:val="24"/>
                <w:szCs w:val="24"/>
              </w:rPr>
              <w:t xml:space="preserve">ystem is now in place in paper form </w:t>
            </w:r>
            <w:r w:rsidRPr="007F29FE">
              <w:rPr>
                <w:sz w:val="24"/>
                <w:szCs w:val="24"/>
              </w:rPr>
              <w:t xml:space="preserve">for the </w:t>
            </w:r>
            <w:r w:rsidR="003B4838" w:rsidRPr="007F29FE">
              <w:rPr>
                <w:sz w:val="24"/>
                <w:szCs w:val="24"/>
              </w:rPr>
              <w:t>Youth/Wellness</w:t>
            </w:r>
            <w:r w:rsidRPr="007F29FE">
              <w:rPr>
                <w:sz w:val="24"/>
                <w:szCs w:val="24"/>
              </w:rPr>
              <w:t xml:space="preserve"> center</w:t>
            </w:r>
            <w:r w:rsidR="005C07A8" w:rsidRPr="007F29FE">
              <w:rPr>
                <w:sz w:val="24"/>
                <w:szCs w:val="24"/>
              </w:rPr>
              <w:t xml:space="preserve">, </w:t>
            </w:r>
            <w:r w:rsidR="00297A6C" w:rsidRPr="007F29FE">
              <w:rPr>
                <w:sz w:val="24"/>
                <w:szCs w:val="24"/>
              </w:rPr>
              <w:t>the form</w:t>
            </w:r>
            <w:r w:rsidR="003B4838" w:rsidRPr="007F29FE">
              <w:rPr>
                <w:sz w:val="24"/>
                <w:szCs w:val="24"/>
              </w:rPr>
              <w:t xml:space="preserve"> will be emailed once contact has been made</w:t>
            </w:r>
            <w:r w:rsidR="005C07A8" w:rsidRPr="007F29FE">
              <w:rPr>
                <w:sz w:val="24"/>
                <w:szCs w:val="24"/>
              </w:rPr>
              <w:t>,</w:t>
            </w:r>
            <w:r w:rsidR="003B4838" w:rsidRPr="007F29FE">
              <w:rPr>
                <w:sz w:val="24"/>
                <w:szCs w:val="24"/>
              </w:rPr>
              <w:t xml:space="preserve"> and client has been </w:t>
            </w:r>
            <w:r w:rsidR="00BD3017" w:rsidRPr="007F29FE">
              <w:rPr>
                <w:sz w:val="24"/>
                <w:szCs w:val="24"/>
              </w:rPr>
              <w:t>accepted.</w:t>
            </w:r>
            <w:r w:rsidR="003914D9" w:rsidRPr="007F29FE">
              <w:rPr>
                <w:sz w:val="24"/>
                <w:szCs w:val="24"/>
              </w:rPr>
              <w:t xml:space="preserve"> </w:t>
            </w:r>
          </w:p>
          <w:p w14:paraId="253ACD11" w14:textId="78D56D4B" w:rsidR="002B2334" w:rsidRPr="007F29FE" w:rsidRDefault="00C124B5" w:rsidP="00D6240C">
            <w:pPr>
              <w:pStyle w:val="ListParagraph"/>
              <w:numPr>
                <w:ilvl w:val="0"/>
                <w:numId w:val="8"/>
              </w:numPr>
              <w:ind w:left="1111" w:hanging="90"/>
              <w:rPr>
                <w:sz w:val="24"/>
                <w:szCs w:val="24"/>
              </w:rPr>
            </w:pPr>
            <w:r w:rsidRPr="007F29FE">
              <w:rPr>
                <w:sz w:val="24"/>
                <w:szCs w:val="24"/>
              </w:rPr>
              <w:t xml:space="preserve">User guide will be provided to providers if </w:t>
            </w:r>
            <w:r w:rsidR="007F29FE" w:rsidRPr="007F29FE">
              <w:rPr>
                <w:sz w:val="24"/>
                <w:szCs w:val="24"/>
              </w:rPr>
              <w:t>needed.</w:t>
            </w:r>
            <w:r w:rsidRPr="007F29FE">
              <w:rPr>
                <w:sz w:val="24"/>
                <w:szCs w:val="24"/>
              </w:rPr>
              <w:t xml:space="preserve"> </w:t>
            </w:r>
          </w:p>
          <w:p w14:paraId="6ABBAC8D" w14:textId="186B2539" w:rsidR="003914D9" w:rsidRPr="007F29FE" w:rsidRDefault="002B2334" w:rsidP="00D6240C">
            <w:pPr>
              <w:pStyle w:val="ListParagraph"/>
              <w:numPr>
                <w:ilvl w:val="0"/>
                <w:numId w:val="8"/>
              </w:numPr>
              <w:ind w:left="1111" w:hanging="90"/>
              <w:rPr>
                <w:sz w:val="24"/>
                <w:szCs w:val="24"/>
              </w:rPr>
            </w:pPr>
            <w:r w:rsidRPr="007F29FE">
              <w:rPr>
                <w:sz w:val="24"/>
                <w:szCs w:val="24"/>
              </w:rPr>
              <w:t>DBH</w:t>
            </w:r>
            <w:r w:rsidR="005452B1" w:rsidRPr="007F29FE">
              <w:rPr>
                <w:sz w:val="24"/>
                <w:szCs w:val="24"/>
              </w:rPr>
              <w:t xml:space="preserve"> </w:t>
            </w:r>
            <w:r w:rsidR="002815F1" w:rsidRPr="007F29FE">
              <w:rPr>
                <w:sz w:val="24"/>
                <w:szCs w:val="24"/>
              </w:rPr>
              <w:t xml:space="preserve">in control of the </w:t>
            </w:r>
            <w:r w:rsidR="006F13E5" w:rsidRPr="007F29FE">
              <w:rPr>
                <w:sz w:val="24"/>
                <w:szCs w:val="24"/>
              </w:rPr>
              <w:t>monitor/tracking unit system</w:t>
            </w:r>
          </w:p>
          <w:p w14:paraId="3117CAA0" w14:textId="19012B96" w:rsidR="003B4838" w:rsidRPr="0071502E" w:rsidRDefault="002B2334" w:rsidP="00256477">
            <w:pPr>
              <w:pStyle w:val="ListParagraph"/>
              <w:numPr>
                <w:ilvl w:val="2"/>
                <w:numId w:val="8"/>
              </w:numPr>
              <w:rPr>
                <w:b/>
                <w:bCs/>
                <w:sz w:val="24"/>
                <w:szCs w:val="24"/>
              </w:rPr>
            </w:pPr>
            <w:r w:rsidRPr="007F29FE">
              <w:rPr>
                <w:sz w:val="24"/>
                <w:szCs w:val="24"/>
              </w:rPr>
              <w:t>Any questions please reach out to the DBH inbox</w:t>
            </w:r>
            <w:r w:rsidR="00256477" w:rsidRPr="007F29FE">
              <w:rPr>
                <w:sz w:val="24"/>
                <w:szCs w:val="24"/>
              </w:rPr>
              <w:t xml:space="preserve"> </w:t>
            </w:r>
            <w:hyperlink r:id="rId11" w:history="1">
              <w:r w:rsidR="00256477" w:rsidRPr="005D03FA">
                <w:rPr>
                  <w:rStyle w:val="Hyperlink"/>
                  <w:sz w:val="24"/>
                  <w:szCs w:val="24"/>
                </w:rPr>
                <w:t>DBHQualityImprovement@fresnocountyca.gov</w:t>
              </w:r>
            </w:hyperlink>
          </w:p>
        </w:tc>
      </w:tr>
      <w:tr w:rsidR="00C735BE" w:rsidRPr="00D31B58" w14:paraId="7E88706B" w14:textId="77777777" w:rsidTr="00FB432C">
        <w:trPr>
          <w:trHeight w:val="19"/>
          <w:jc w:val="center"/>
        </w:trPr>
        <w:tc>
          <w:tcPr>
            <w:tcW w:w="2520" w:type="dxa"/>
            <w:vMerge w:val="restart"/>
          </w:tcPr>
          <w:p w14:paraId="372E10EB" w14:textId="69D58AE5" w:rsidR="00C735BE" w:rsidRPr="00D31B58" w:rsidRDefault="00562518" w:rsidP="00A609A4">
            <w:pPr>
              <w:rPr>
                <w:rFonts w:ascii="Arial Black" w:hAnsi="Arial Black"/>
                <w:b/>
                <w:bCs/>
                <w:sz w:val="24"/>
                <w:szCs w:val="24"/>
              </w:rPr>
            </w:pPr>
            <w:r w:rsidRPr="00D31B58">
              <w:rPr>
                <w:rFonts w:ascii="Arial Black" w:hAnsi="Arial Black"/>
                <w:b/>
                <w:bCs/>
                <w:sz w:val="24"/>
                <w:szCs w:val="24"/>
              </w:rPr>
              <w:t>III</w:t>
            </w:r>
            <w:r w:rsidR="00C13D84">
              <w:rPr>
                <w:rFonts w:ascii="Arial Black" w:hAnsi="Arial Black"/>
                <w:b/>
                <w:bCs/>
                <w:sz w:val="24"/>
                <w:szCs w:val="24"/>
              </w:rPr>
              <w:t>I</w:t>
            </w:r>
            <w:r w:rsidRPr="00D31B58">
              <w:rPr>
                <w:rFonts w:ascii="Arial Black" w:hAnsi="Arial Black"/>
                <w:b/>
                <w:bCs/>
                <w:sz w:val="24"/>
                <w:szCs w:val="24"/>
              </w:rPr>
              <w:t>. Reorganization</w:t>
            </w:r>
          </w:p>
        </w:tc>
        <w:tc>
          <w:tcPr>
            <w:tcW w:w="1821" w:type="dxa"/>
            <w:shd w:val="clear" w:color="auto" w:fill="auto"/>
          </w:tcPr>
          <w:p w14:paraId="7D4BD631" w14:textId="77777777" w:rsidR="00C735BE" w:rsidRPr="00D31B58" w:rsidRDefault="00C735BE" w:rsidP="00A609A4">
            <w:pPr>
              <w:rPr>
                <w:b/>
                <w:bCs/>
                <w:sz w:val="24"/>
                <w:szCs w:val="24"/>
              </w:rPr>
            </w:pPr>
            <w:r w:rsidRPr="00D31B58">
              <w:rPr>
                <w:b/>
                <w:bCs/>
                <w:sz w:val="24"/>
                <w:szCs w:val="24"/>
              </w:rPr>
              <w:t>Lead Presenter</w:t>
            </w:r>
          </w:p>
        </w:tc>
        <w:tc>
          <w:tcPr>
            <w:tcW w:w="9461" w:type="dxa"/>
            <w:gridSpan w:val="2"/>
            <w:shd w:val="clear" w:color="auto" w:fill="auto"/>
          </w:tcPr>
          <w:p w14:paraId="6165194C" w14:textId="3E7C34A0" w:rsidR="00C735BE" w:rsidRPr="00D31B58" w:rsidRDefault="00B51791" w:rsidP="00A609A4">
            <w:pPr>
              <w:rPr>
                <w:b/>
                <w:bCs/>
                <w:sz w:val="24"/>
                <w:szCs w:val="24"/>
              </w:rPr>
            </w:pPr>
            <w:r w:rsidRPr="00D31B58">
              <w:rPr>
                <w:b/>
                <w:bCs/>
                <w:sz w:val="24"/>
                <w:szCs w:val="24"/>
              </w:rPr>
              <w:t>Cesar R</w:t>
            </w:r>
            <w:r w:rsidR="00C13D84">
              <w:rPr>
                <w:b/>
                <w:bCs/>
                <w:sz w:val="24"/>
                <w:szCs w:val="24"/>
              </w:rPr>
              <w:t>odriguez</w:t>
            </w:r>
            <w:r w:rsidR="00FB44F4">
              <w:rPr>
                <w:b/>
                <w:bCs/>
                <w:sz w:val="24"/>
                <w:szCs w:val="24"/>
              </w:rPr>
              <w:t>-Perez</w:t>
            </w:r>
          </w:p>
        </w:tc>
      </w:tr>
      <w:tr w:rsidR="00900321" w:rsidRPr="00D31B58" w14:paraId="01A7E875" w14:textId="77777777" w:rsidTr="00FB432C">
        <w:trPr>
          <w:trHeight w:val="58"/>
          <w:jc w:val="center"/>
        </w:trPr>
        <w:tc>
          <w:tcPr>
            <w:tcW w:w="2520" w:type="dxa"/>
            <w:vMerge/>
          </w:tcPr>
          <w:p w14:paraId="534DA3B8" w14:textId="77777777" w:rsidR="00900321" w:rsidRPr="00D31B58" w:rsidRDefault="00900321" w:rsidP="00900321">
            <w:pPr>
              <w:rPr>
                <w:rFonts w:ascii="Arial Black" w:hAnsi="Arial Black"/>
                <w:b/>
                <w:bCs/>
                <w:sz w:val="24"/>
                <w:szCs w:val="24"/>
              </w:rPr>
            </w:pPr>
          </w:p>
        </w:tc>
        <w:tc>
          <w:tcPr>
            <w:tcW w:w="1821" w:type="dxa"/>
          </w:tcPr>
          <w:p w14:paraId="648EA494" w14:textId="77777777" w:rsidR="00900321" w:rsidRPr="00D31B58" w:rsidRDefault="00900321" w:rsidP="00900321">
            <w:pPr>
              <w:rPr>
                <w:b/>
                <w:bCs/>
                <w:sz w:val="24"/>
                <w:szCs w:val="24"/>
              </w:rPr>
            </w:pPr>
            <w:r w:rsidRPr="00D31B58">
              <w:rPr>
                <w:b/>
                <w:bCs/>
                <w:sz w:val="24"/>
                <w:szCs w:val="24"/>
              </w:rPr>
              <w:t>Status/Update</w:t>
            </w:r>
          </w:p>
        </w:tc>
        <w:tc>
          <w:tcPr>
            <w:tcW w:w="9461" w:type="dxa"/>
            <w:gridSpan w:val="2"/>
            <w:shd w:val="clear" w:color="auto" w:fill="FFFFFF" w:themeFill="background1"/>
          </w:tcPr>
          <w:p w14:paraId="5EF58926" w14:textId="4C295091" w:rsidR="00C84F68" w:rsidRPr="0068473C" w:rsidRDefault="00C84F68" w:rsidP="00C84F68">
            <w:pPr>
              <w:pStyle w:val="ListParagraph"/>
              <w:numPr>
                <w:ilvl w:val="0"/>
                <w:numId w:val="9"/>
              </w:numPr>
              <w:rPr>
                <w:rFonts w:ascii="Calibri" w:eastAsia="Times New Roman" w:hAnsi="Calibri" w:cs="Calibri"/>
                <w:sz w:val="24"/>
                <w:szCs w:val="24"/>
              </w:rPr>
            </w:pPr>
            <w:r w:rsidRPr="00A2715D">
              <w:rPr>
                <w:rFonts w:ascii="Calibri" w:eastAsia="Times New Roman" w:hAnsi="Calibri" w:cs="Calibri"/>
                <w:color w:val="FF0000"/>
                <w:sz w:val="24"/>
                <w:szCs w:val="24"/>
              </w:rPr>
              <w:t xml:space="preserve">New office location Taft Building </w:t>
            </w:r>
          </w:p>
          <w:p w14:paraId="426401DD" w14:textId="1EE29DBF" w:rsidR="0068473C" w:rsidRPr="00AB1B85" w:rsidRDefault="0068473C" w:rsidP="00C84F68">
            <w:pPr>
              <w:pStyle w:val="ListParagraph"/>
              <w:numPr>
                <w:ilvl w:val="0"/>
                <w:numId w:val="9"/>
              </w:numPr>
              <w:rPr>
                <w:rFonts w:ascii="Calibri" w:eastAsia="Times New Roman" w:hAnsi="Calibri" w:cs="Calibri"/>
                <w:color w:val="FF0000"/>
                <w:sz w:val="24"/>
                <w:szCs w:val="24"/>
              </w:rPr>
            </w:pPr>
            <w:r w:rsidRPr="00AB1B85">
              <w:rPr>
                <w:rFonts w:ascii="Calibri" w:eastAsia="Times New Roman" w:hAnsi="Calibri" w:cs="Calibri"/>
                <w:color w:val="FF0000"/>
                <w:sz w:val="24"/>
                <w:szCs w:val="24"/>
              </w:rPr>
              <w:t xml:space="preserve">PRS </w:t>
            </w:r>
            <w:r w:rsidR="00487E37" w:rsidRPr="00AB1B85">
              <w:rPr>
                <w:rFonts w:ascii="Calibri" w:eastAsia="Times New Roman" w:hAnsi="Calibri" w:cs="Calibri"/>
                <w:color w:val="FF0000"/>
                <w:sz w:val="24"/>
                <w:szCs w:val="24"/>
              </w:rPr>
              <w:t>have reached out to providers to make them aware that staff has now moved over to our Taft Building</w:t>
            </w:r>
          </w:p>
          <w:p w14:paraId="308FC4A5" w14:textId="68049A2C" w:rsidR="00AB1B85" w:rsidRPr="00AB1B85" w:rsidRDefault="00AB1B85" w:rsidP="00AB1B85">
            <w:pPr>
              <w:pStyle w:val="ListParagraph"/>
              <w:numPr>
                <w:ilvl w:val="0"/>
                <w:numId w:val="9"/>
              </w:numPr>
              <w:rPr>
                <w:rFonts w:ascii="Calibri" w:eastAsia="Times New Roman" w:hAnsi="Calibri" w:cs="Calibri"/>
                <w:color w:val="FF0000"/>
                <w:sz w:val="24"/>
                <w:szCs w:val="24"/>
              </w:rPr>
            </w:pPr>
            <w:r w:rsidRPr="00AB1B85">
              <w:rPr>
                <w:rFonts w:ascii="Calibri" w:eastAsia="Times New Roman" w:hAnsi="Calibri" w:cs="Calibri"/>
                <w:color w:val="FF0000"/>
                <w:sz w:val="24"/>
                <w:szCs w:val="24"/>
              </w:rPr>
              <w:lastRenderedPageBreak/>
              <w:t xml:space="preserve"> Claims are to be dropped off at the new location on </w:t>
            </w:r>
            <w:r>
              <w:rPr>
                <w:rFonts w:ascii="Calibri" w:eastAsia="Times New Roman" w:hAnsi="Calibri" w:cs="Calibri"/>
                <w:color w:val="FF0000"/>
                <w:sz w:val="24"/>
                <w:szCs w:val="24"/>
              </w:rPr>
              <w:t>(</w:t>
            </w:r>
            <w:r w:rsidRPr="00AB1B85">
              <w:rPr>
                <w:rFonts w:ascii="Calibri" w:eastAsia="Times New Roman" w:hAnsi="Calibri" w:cs="Calibri"/>
                <w:color w:val="FF0000"/>
                <w:sz w:val="24"/>
                <w:szCs w:val="24"/>
              </w:rPr>
              <w:t>Shields &amp; Millbrook)</w:t>
            </w:r>
          </w:p>
          <w:p w14:paraId="198A64F1" w14:textId="733E6442" w:rsidR="00A2715D" w:rsidRPr="00734930" w:rsidRDefault="00A2715D" w:rsidP="00C84F68">
            <w:pPr>
              <w:pStyle w:val="ListParagraph"/>
              <w:numPr>
                <w:ilvl w:val="0"/>
                <w:numId w:val="9"/>
              </w:numPr>
              <w:rPr>
                <w:rFonts w:ascii="Calibri" w:eastAsia="Times New Roman" w:hAnsi="Calibri" w:cs="Calibri"/>
                <w:sz w:val="24"/>
                <w:szCs w:val="24"/>
              </w:rPr>
            </w:pPr>
            <w:r>
              <w:rPr>
                <w:rFonts w:ascii="Calibri" w:eastAsia="Times New Roman" w:hAnsi="Calibri" w:cs="Calibri"/>
                <w:color w:val="FF0000"/>
                <w:sz w:val="24"/>
                <w:szCs w:val="24"/>
              </w:rPr>
              <w:t>Rescheduling meetings to bi-monthly</w:t>
            </w:r>
          </w:p>
          <w:p w14:paraId="4E893AF7" w14:textId="61FD3FF3" w:rsidR="00B933D3" w:rsidRPr="00C50DFA" w:rsidRDefault="00601358" w:rsidP="00C50DFA">
            <w:pPr>
              <w:pStyle w:val="ListParagraph"/>
              <w:numPr>
                <w:ilvl w:val="1"/>
                <w:numId w:val="9"/>
              </w:numPr>
              <w:rPr>
                <w:rFonts w:ascii="Calibri" w:eastAsia="Times New Roman" w:hAnsi="Calibri" w:cs="Calibri"/>
                <w:color w:val="FF0000"/>
                <w:sz w:val="24"/>
                <w:szCs w:val="24"/>
              </w:rPr>
            </w:pPr>
            <w:r w:rsidRPr="0002323B">
              <w:rPr>
                <w:rFonts w:ascii="Calibri" w:eastAsia="Times New Roman" w:hAnsi="Calibri" w:cs="Calibri"/>
                <w:color w:val="FF0000"/>
                <w:sz w:val="24"/>
                <w:szCs w:val="24"/>
              </w:rPr>
              <w:t>Frequency will now be changed to Bi-Monthly</w:t>
            </w:r>
            <w:r w:rsidR="0002323B" w:rsidRPr="0002323B">
              <w:rPr>
                <w:rFonts w:ascii="Calibri" w:eastAsia="Times New Roman" w:hAnsi="Calibri" w:cs="Calibri"/>
                <w:color w:val="FF0000"/>
                <w:sz w:val="24"/>
                <w:szCs w:val="24"/>
              </w:rPr>
              <w:t xml:space="preserve">, next meeting will be in </w:t>
            </w:r>
            <w:r w:rsidR="00C50DFA" w:rsidRPr="0002323B">
              <w:rPr>
                <w:rFonts w:ascii="Calibri" w:eastAsia="Times New Roman" w:hAnsi="Calibri" w:cs="Calibri"/>
                <w:color w:val="FF0000"/>
                <w:sz w:val="24"/>
                <w:szCs w:val="24"/>
              </w:rPr>
              <w:t>November.</w:t>
            </w:r>
          </w:p>
        </w:tc>
      </w:tr>
      <w:tr w:rsidR="00C735BE" w:rsidRPr="00D31B58" w14:paraId="5B6C0AE7" w14:textId="77777777" w:rsidTr="00FB432C">
        <w:trPr>
          <w:trHeight w:val="296"/>
          <w:jc w:val="center"/>
        </w:trPr>
        <w:tc>
          <w:tcPr>
            <w:tcW w:w="2520" w:type="dxa"/>
            <w:vMerge/>
          </w:tcPr>
          <w:p w14:paraId="218D7200" w14:textId="77777777" w:rsidR="00C735BE" w:rsidRPr="00D31B58" w:rsidRDefault="00C735BE" w:rsidP="00A609A4">
            <w:pPr>
              <w:rPr>
                <w:rFonts w:ascii="Arial Black" w:hAnsi="Arial Black"/>
                <w:b/>
                <w:bCs/>
                <w:sz w:val="24"/>
                <w:szCs w:val="24"/>
              </w:rPr>
            </w:pPr>
          </w:p>
        </w:tc>
        <w:tc>
          <w:tcPr>
            <w:tcW w:w="1821" w:type="dxa"/>
            <w:shd w:val="clear" w:color="auto" w:fill="auto"/>
          </w:tcPr>
          <w:p w14:paraId="4A5B24E5" w14:textId="77777777" w:rsidR="00C735BE" w:rsidRPr="00D31B58" w:rsidRDefault="00C735BE" w:rsidP="00A609A4">
            <w:pPr>
              <w:rPr>
                <w:b/>
                <w:bCs/>
                <w:sz w:val="24"/>
                <w:szCs w:val="24"/>
              </w:rPr>
            </w:pPr>
            <w:r w:rsidRPr="00D31B58">
              <w:rPr>
                <w:b/>
                <w:bCs/>
                <w:sz w:val="24"/>
                <w:szCs w:val="24"/>
              </w:rPr>
              <w:t>Action Item(s)</w:t>
            </w:r>
          </w:p>
        </w:tc>
        <w:tc>
          <w:tcPr>
            <w:tcW w:w="9461" w:type="dxa"/>
            <w:gridSpan w:val="2"/>
            <w:shd w:val="clear" w:color="auto" w:fill="auto"/>
          </w:tcPr>
          <w:p w14:paraId="62471135" w14:textId="7858462B" w:rsidR="00577D81" w:rsidRPr="00C50DFA" w:rsidRDefault="00C50DFA" w:rsidP="00C50DFA">
            <w:pPr>
              <w:pStyle w:val="ListParagraph"/>
              <w:numPr>
                <w:ilvl w:val="0"/>
                <w:numId w:val="24"/>
              </w:numPr>
              <w:rPr>
                <w:color w:val="FF0000"/>
                <w:sz w:val="24"/>
                <w:szCs w:val="24"/>
              </w:rPr>
            </w:pPr>
            <w:r w:rsidRPr="00C50DFA">
              <w:rPr>
                <w:color w:val="FF0000"/>
                <w:sz w:val="24"/>
                <w:szCs w:val="24"/>
              </w:rPr>
              <w:t xml:space="preserve">New date to be sent out to providers for Novembers meeting </w:t>
            </w:r>
          </w:p>
        </w:tc>
      </w:tr>
      <w:tr w:rsidR="00FB432C" w:rsidRPr="00D31B58" w14:paraId="497A038B" w14:textId="77777777" w:rsidTr="00FB432C">
        <w:trPr>
          <w:trHeight w:val="296"/>
          <w:jc w:val="center"/>
        </w:trPr>
        <w:tc>
          <w:tcPr>
            <w:tcW w:w="2520" w:type="dxa"/>
            <w:vMerge w:val="restart"/>
          </w:tcPr>
          <w:p w14:paraId="0676CDBA" w14:textId="75D498EB" w:rsidR="00FB432C" w:rsidRPr="00D31B58" w:rsidRDefault="00FB432C" w:rsidP="00A609A4">
            <w:pPr>
              <w:rPr>
                <w:rFonts w:ascii="Arial Black" w:hAnsi="Arial Black"/>
                <w:b/>
                <w:bCs/>
                <w:sz w:val="24"/>
                <w:szCs w:val="24"/>
              </w:rPr>
            </w:pPr>
            <w:r>
              <w:rPr>
                <w:rFonts w:ascii="Arial Black" w:hAnsi="Arial Black"/>
                <w:b/>
                <w:bCs/>
                <w:sz w:val="24"/>
                <w:szCs w:val="24"/>
              </w:rPr>
              <w:t>IV. SMHS Service</w:t>
            </w:r>
            <w:r w:rsidR="00DF25D8">
              <w:rPr>
                <w:rFonts w:ascii="Arial Black" w:hAnsi="Arial Black"/>
                <w:b/>
                <w:bCs/>
                <w:sz w:val="24"/>
                <w:szCs w:val="24"/>
              </w:rPr>
              <w:t>s</w:t>
            </w:r>
          </w:p>
        </w:tc>
        <w:tc>
          <w:tcPr>
            <w:tcW w:w="1821" w:type="dxa"/>
            <w:shd w:val="clear" w:color="auto" w:fill="auto"/>
          </w:tcPr>
          <w:p w14:paraId="16BF0874" w14:textId="2EA07890" w:rsidR="00FB432C" w:rsidRPr="00D31B58" w:rsidRDefault="00FB432C" w:rsidP="00A609A4">
            <w:pPr>
              <w:rPr>
                <w:b/>
                <w:bCs/>
                <w:sz w:val="24"/>
                <w:szCs w:val="24"/>
              </w:rPr>
            </w:pPr>
            <w:r>
              <w:rPr>
                <w:b/>
                <w:bCs/>
                <w:sz w:val="24"/>
                <w:szCs w:val="24"/>
              </w:rPr>
              <w:t>Lead Presenter</w:t>
            </w:r>
          </w:p>
        </w:tc>
        <w:tc>
          <w:tcPr>
            <w:tcW w:w="9461" w:type="dxa"/>
            <w:gridSpan w:val="2"/>
            <w:shd w:val="clear" w:color="auto" w:fill="auto"/>
          </w:tcPr>
          <w:p w14:paraId="39B4003D" w14:textId="69ED7111" w:rsidR="00FB432C" w:rsidRPr="00FB432C" w:rsidRDefault="00FB432C" w:rsidP="00FB432C">
            <w:pPr>
              <w:rPr>
                <w:sz w:val="24"/>
                <w:szCs w:val="24"/>
              </w:rPr>
            </w:pPr>
            <w:r>
              <w:rPr>
                <w:sz w:val="24"/>
                <w:szCs w:val="24"/>
              </w:rPr>
              <w:t>Cesar Rodriguez</w:t>
            </w:r>
          </w:p>
        </w:tc>
      </w:tr>
      <w:tr w:rsidR="00FB432C" w:rsidRPr="00D31B58" w14:paraId="5C9CEE27" w14:textId="77777777" w:rsidTr="00FB432C">
        <w:trPr>
          <w:trHeight w:val="296"/>
          <w:jc w:val="center"/>
        </w:trPr>
        <w:tc>
          <w:tcPr>
            <w:tcW w:w="2520" w:type="dxa"/>
            <w:vMerge/>
          </w:tcPr>
          <w:p w14:paraId="68E6CE19" w14:textId="77777777" w:rsidR="00FB432C" w:rsidRPr="00D31B58" w:rsidRDefault="00FB432C" w:rsidP="00A609A4">
            <w:pPr>
              <w:rPr>
                <w:rFonts w:ascii="Arial Black" w:hAnsi="Arial Black"/>
                <w:b/>
                <w:bCs/>
                <w:sz w:val="24"/>
                <w:szCs w:val="24"/>
              </w:rPr>
            </w:pPr>
          </w:p>
        </w:tc>
        <w:tc>
          <w:tcPr>
            <w:tcW w:w="1821" w:type="dxa"/>
            <w:shd w:val="clear" w:color="auto" w:fill="auto"/>
          </w:tcPr>
          <w:p w14:paraId="797D96C8" w14:textId="36C565C5" w:rsidR="00FB432C" w:rsidRPr="00D31B58" w:rsidRDefault="00FB432C" w:rsidP="00A609A4">
            <w:pPr>
              <w:rPr>
                <w:b/>
                <w:bCs/>
                <w:sz w:val="24"/>
                <w:szCs w:val="24"/>
              </w:rPr>
            </w:pPr>
            <w:r>
              <w:rPr>
                <w:b/>
                <w:bCs/>
                <w:sz w:val="24"/>
                <w:szCs w:val="24"/>
              </w:rPr>
              <w:t>Status/Update</w:t>
            </w:r>
          </w:p>
        </w:tc>
        <w:tc>
          <w:tcPr>
            <w:tcW w:w="9461" w:type="dxa"/>
            <w:gridSpan w:val="2"/>
            <w:shd w:val="clear" w:color="auto" w:fill="auto"/>
          </w:tcPr>
          <w:p w14:paraId="62D84DFD" w14:textId="77777777" w:rsidR="00FB432C" w:rsidRDefault="00FB432C" w:rsidP="00FB432C">
            <w:pPr>
              <w:pStyle w:val="ListParagraph"/>
              <w:numPr>
                <w:ilvl w:val="0"/>
                <w:numId w:val="12"/>
              </w:numPr>
              <w:rPr>
                <w:color w:val="FF0000"/>
                <w:sz w:val="24"/>
                <w:szCs w:val="24"/>
              </w:rPr>
            </w:pPr>
            <w:r w:rsidRPr="00314437">
              <w:rPr>
                <w:color w:val="FF0000"/>
                <w:sz w:val="24"/>
                <w:szCs w:val="24"/>
              </w:rPr>
              <w:t>SMHS Billing Manual</w:t>
            </w:r>
          </w:p>
          <w:p w14:paraId="0668F227" w14:textId="3879D243" w:rsidR="00FD525D" w:rsidRDefault="00B01E7D" w:rsidP="00FD525D">
            <w:pPr>
              <w:pStyle w:val="ListParagraph"/>
              <w:numPr>
                <w:ilvl w:val="1"/>
                <w:numId w:val="12"/>
              </w:numPr>
              <w:rPr>
                <w:color w:val="FF0000"/>
                <w:sz w:val="24"/>
                <w:szCs w:val="24"/>
              </w:rPr>
            </w:pPr>
            <w:r>
              <w:rPr>
                <w:color w:val="FF0000"/>
                <w:sz w:val="24"/>
                <w:szCs w:val="24"/>
              </w:rPr>
              <w:t xml:space="preserve">DBH follows all billing rules established by DHCS in their billing manual. The manual determines how services are billed and reimbursed. </w:t>
            </w:r>
          </w:p>
          <w:p w14:paraId="17C83CF9" w14:textId="58BF92DC" w:rsidR="00135DC8" w:rsidRPr="00314437" w:rsidRDefault="00135DC8" w:rsidP="00FD525D">
            <w:pPr>
              <w:pStyle w:val="ListParagraph"/>
              <w:numPr>
                <w:ilvl w:val="1"/>
                <w:numId w:val="12"/>
              </w:numPr>
              <w:rPr>
                <w:color w:val="FF0000"/>
                <w:sz w:val="24"/>
                <w:szCs w:val="24"/>
              </w:rPr>
            </w:pPr>
            <w:r>
              <w:rPr>
                <w:color w:val="FF0000"/>
                <w:sz w:val="24"/>
                <w:szCs w:val="24"/>
              </w:rPr>
              <w:t>Providers to review for any updates that may impact your specific program</w:t>
            </w:r>
            <w:r w:rsidR="00B01E7D">
              <w:rPr>
                <w:color w:val="FF0000"/>
                <w:sz w:val="24"/>
                <w:szCs w:val="24"/>
              </w:rPr>
              <w:t xml:space="preserve">. </w:t>
            </w:r>
          </w:p>
          <w:p w14:paraId="519D9B53" w14:textId="77777777" w:rsidR="00FB432C" w:rsidRDefault="00FB432C" w:rsidP="00FB432C">
            <w:pPr>
              <w:pStyle w:val="ListParagraph"/>
              <w:numPr>
                <w:ilvl w:val="0"/>
                <w:numId w:val="12"/>
              </w:numPr>
              <w:rPr>
                <w:color w:val="FF0000"/>
                <w:sz w:val="24"/>
                <w:szCs w:val="24"/>
              </w:rPr>
            </w:pPr>
            <w:r w:rsidRPr="00314437">
              <w:rPr>
                <w:color w:val="FF0000"/>
                <w:sz w:val="24"/>
                <w:szCs w:val="24"/>
              </w:rPr>
              <w:t>SMHS Service Table</w:t>
            </w:r>
          </w:p>
          <w:p w14:paraId="4D4893C1" w14:textId="2A8F9C40" w:rsidR="00B01E7D" w:rsidRDefault="00B01E7D" w:rsidP="003225D3">
            <w:pPr>
              <w:pStyle w:val="ListParagraph"/>
              <w:numPr>
                <w:ilvl w:val="1"/>
                <w:numId w:val="12"/>
              </w:numPr>
              <w:rPr>
                <w:color w:val="FF0000"/>
                <w:sz w:val="24"/>
                <w:szCs w:val="24"/>
              </w:rPr>
            </w:pPr>
            <w:r>
              <w:rPr>
                <w:color w:val="FF0000"/>
                <w:sz w:val="24"/>
                <w:szCs w:val="24"/>
              </w:rPr>
              <w:t>The service table includes all eligible CPT codes along with the duration of service, practitioner types allowed, lockout rules and locations, and other relevant information that determines how CPT codes should be used.</w:t>
            </w:r>
          </w:p>
          <w:p w14:paraId="1A7ADD95" w14:textId="02B3D3E0" w:rsidR="00B01E7D" w:rsidRDefault="00B01E7D" w:rsidP="003225D3">
            <w:pPr>
              <w:pStyle w:val="ListParagraph"/>
              <w:numPr>
                <w:ilvl w:val="1"/>
                <w:numId w:val="12"/>
              </w:numPr>
              <w:rPr>
                <w:color w:val="FF0000"/>
                <w:sz w:val="24"/>
                <w:szCs w:val="24"/>
              </w:rPr>
            </w:pPr>
            <w:r>
              <w:rPr>
                <w:color w:val="FF0000"/>
                <w:sz w:val="24"/>
                <w:szCs w:val="24"/>
              </w:rPr>
              <w:t xml:space="preserve">There were changes to FY 24-25 from FY 23-24. </w:t>
            </w:r>
          </w:p>
          <w:p w14:paraId="640A2FFD" w14:textId="2B09B417" w:rsidR="003225D3" w:rsidRPr="00314437" w:rsidRDefault="0022454E" w:rsidP="003225D3">
            <w:pPr>
              <w:pStyle w:val="ListParagraph"/>
              <w:numPr>
                <w:ilvl w:val="1"/>
                <w:numId w:val="12"/>
              </w:numPr>
              <w:rPr>
                <w:color w:val="FF0000"/>
                <w:sz w:val="24"/>
                <w:szCs w:val="24"/>
              </w:rPr>
            </w:pPr>
            <w:r>
              <w:rPr>
                <w:color w:val="FF0000"/>
                <w:sz w:val="24"/>
                <w:szCs w:val="24"/>
              </w:rPr>
              <w:t>Providers to review for changes regarding billing questions, reimbursements and duration changes that have been updated</w:t>
            </w:r>
            <w:r w:rsidR="00B01E7D">
              <w:rPr>
                <w:color w:val="FF0000"/>
                <w:sz w:val="24"/>
                <w:szCs w:val="24"/>
              </w:rPr>
              <w:t xml:space="preserve"> which impact your program. </w:t>
            </w:r>
          </w:p>
          <w:p w14:paraId="620E609A" w14:textId="3C26ABAD" w:rsidR="00FB432C" w:rsidRPr="009045F7" w:rsidRDefault="00000000" w:rsidP="00FB432C">
            <w:pPr>
              <w:pStyle w:val="ListParagraph"/>
              <w:numPr>
                <w:ilvl w:val="0"/>
                <w:numId w:val="12"/>
              </w:numPr>
              <w:rPr>
                <w:sz w:val="24"/>
                <w:szCs w:val="24"/>
              </w:rPr>
            </w:pPr>
            <w:hyperlink r:id="rId12" w:history="1">
              <w:r w:rsidR="00FB432C" w:rsidRPr="00C14288">
                <w:rPr>
                  <w:rStyle w:val="Hyperlink"/>
                  <w:sz w:val="24"/>
                  <w:szCs w:val="24"/>
                </w:rPr>
                <w:t>https://www.dhcs.ca.gov/services/MH/Pages/MedCCC-Library.aspx</w:t>
              </w:r>
            </w:hyperlink>
            <w:r w:rsidR="00FB432C">
              <w:rPr>
                <w:sz w:val="24"/>
                <w:szCs w:val="24"/>
              </w:rPr>
              <w:t xml:space="preserve"> </w:t>
            </w:r>
          </w:p>
        </w:tc>
      </w:tr>
      <w:tr w:rsidR="00FB432C" w:rsidRPr="00D31B58" w14:paraId="782F9E33" w14:textId="77777777" w:rsidTr="00FB432C">
        <w:trPr>
          <w:trHeight w:val="296"/>
          <w:jc w:val="center"/>
        </w:trPr>
        <w:tc>
          <w:tcPr>
            <w:tcW w:w="2520" w:type="dxa"/>
            <w:vMerge/>
          </w:tcPr>
          <w:p w14:paraId="0B6931D3" w14:textId="77777777" w:rsidR="00FB432C" w:rsidRPr="00D31B58" w:rsidRDefault="00FB432C" w:rsidP="00A609A4">
            <w:pPr>
              <w:rPr>
                <w:rFonts w:ascii="Arial Black" w:hAnsi="Arial Black"/>
                <w:b/>
                <w:bCs/>
                <w:sz w:val="24"/>
                <w:szCs w:val="24"/>
              </w:rPr>
            </w:pPr>
          </w:p>
        </w:tc>
        <w:tc>
          <w:tcPr>
            <w:tcW w:w="1821" w:type="dxa"/>
            <w:shd w:val="clear" w:color="auto" w:fill="auto"/>
          </w:tcPr>
          <w:p w14:paraId="5DA93575" w14:textId="5684341E" w:rsidR="00FB432C" w:rsidRPr="00D31B58" w:rsidRDefault="00FB432C" w:rsidP="00A609A4">
            <w:pPr>
              <w:rPr>
                <w:b/>
                <w:bCs/>
                <w:sz w:val="24"/>
                <w:szCs w:val="24"/>
              </w:rPr>
            </w:pPr>
            <w:r>
              <w:rPr>
                <w:b/>
                <w:bCs/>
                <w:sz w:val="24"/>
                <w:szCs w:val="24"/>
              </w:rPr>
              <w:t>Action Item(s)</w:t>
            </w:r>
          </w:p>
        </w:tc>
        <w:tc>
          <w:tcPr>
            <w:tcW w:w="9461" w:type="dxa"/>
            <w:gridSpan w:val="2"/>
            <w:shd w:val="clear" w:color="auto" w:fill="auto"/>
          </w:tcPr>
          <w:p w14:paraId="3F74A01F" w14:textId="60B64D3D" w:rsidR="00FB432C" w:rsidRPr="00C50DFA" w:rsidRDefault="00C50DFA" w:rsidP="00C50DFA">
            <w:pPr>
              <w:pStyle w:val="ListParagraph"/>
              <w:numPr>
                <w:ilvl w:val="0"/>
                <w:numId w:val="25"/>
              </w:numPr>
              <w:rPr>
                <w:sz w:val="24"/>
                <w:szCs w:val="24"/>
              </w:rPr>
            </w:pPr>
            <w:r w:rsidRPr="00C50DFA">
              <w:rPr>
                <w:color w:val="FF0000"/>
                <w:sz w:val="24"/>
                <w:szCs w:val="24"/>
              </w:rPr>
              <w:t xml:space="preserve">No Action </w:t>
            </w:r>
          </w:p>
        </w:tc>
      </w:tr>
      <w:bookmarkEnd w:id="2"/>
      <w:tr w:rsidR="00A02E27" w:rsidRPr="00D31B58" w14:paraId="2D96EACA" w14:textId="77777777" w:rsidTr="00FB432C">
        <w:trPr>
          <w:trHeight w:val="19"/>
          <w:jc w:val="center"/>
        </w:trPr>
        <w:tc>
          <w:tcPr>
            <w:tcW w:w="2520" w:type="dxa"/>
            <w:vMerge w:val="restart"/>
          </w:tcPr>
          <w:p w14:paraId="7411EFC9" w14:textId="4DF7CBBA" w:rsidR="00F774E4" w:rsidRPr="00D31B58" w:rsidRDefault="0008650B" w:rsidP="00F774E4">
            <w:pPr>
              <w:rPr>
                <w:rFonts w:ascii="Arial Black" w:hAnsi="Arial Black"/>
                <w:b/>
                <w:bCs/>
                <w:sz w:val="24"/>
                <w:szCs w:val="24"/>
              </w:rPr>
            </w:pPr>
            <w:r w:rsidRPr="00D31B58">
              <w:rPr>
                <w:rFonts w:ascii="Arial Black" w:hAnsi="Arial Black"/>
                <w:b/>
                <w:bCs/>
                <w:sz w:val="24"/>
                <w:szCs w:val="24"/>
              </w:rPr>
              <w:t>IV</w:t>
            </w:r>
            <w:r w:rsidR="00F774E4" w:rsidRPr="00D31B58">
              <w:rPr>
                <w:rFonts w:ascii="Arial Black" w:hAnsi="Arial Black"/>
                <w:b/>
                <w:bCs/>
                <w:sz w:val="24"/>
                <w:szCs w:val="24"/>
              </w:rPr>
              <w:t xml:space="preserve">. </w:t>
            </w:r>
            <w:r w:rsidR="00EA45A5" w:rsidRPr="00D31B58">
              <w:rPr>
                <w:rFonts w:ascii="Arial Black" w:hAnsi="Arial Black"/>
                <w:b/>
                <w:bCs/>
                <w:sz w:val="24"/>
                <w:szCs w:val="24"/>
              </w:rPr>
              <w:t>Q &amp; A</w:t>
            </w:r>
          </w:p>
        </w:tc>
        <w:tc>
          <w:tcPr>
            <w:tcW w:w="1821" w:type="dxa"/>
            <w:shd w:val="clear" w:color="auto" w:fill="auto"/>
          </w:tcPr>
          <w:p w14:paraId="6F28E87B" w14:textId="4A610CEA" w:rsidR="00F774E4" w:rsidRPr="00D31B58" w:rsidRDefault="00F774E4" w:rsidP="00F774E4">
            <w:pPr>
              <w:rPr>
                <w:b/>
                <w:bCs/>
                <w:sz w:val="24"/>
                <w:szCs w:val="24"/>
              </w:rPr>
            </w:pPr>
            <w:r w:rsidRPr="00D31B58">
              <w:rPr>
                <w:b/>
                <w:bCs/>
                <w:sz w:val="24"/>
                <w:szCs w:val="24"/>
              </w:rPr>
              <w:t>Lead Presenter</w:t>
            </w:r>
          </w:p>
        </w:tc>
        <w:tc>
          <w:tcPr>
            <w:tcW w:w="9461" w:type="dxa"/>
            <w:gridSpan w:val="2"/>
            <w:shd w:val="clear" w:color="auto" w:fill="auto"/>
          </w:tcPr>
          <w:p w14:paraId="0F6B9745" w14:textId="63338F4A" w:rsidR="00F774E4" w:rsidRPr="00D31B58" w:rsidRDefault="00753C74" w:rsidP="00F774E4">
            <w:pPr>
              <w:rPr>
                <w:b/>
                <w:bCs/>
                <w:sz w:val="24"/>
                <w:szCs w:val="24"/>
              </w:rPr>
            </w:pPr>
            <w:r w:rsidRPr="00D31B58">
              <w:rPr>
                <w:b/>
                <w:bCs/>
                <w:sz w:val="24"/>
                <w:szCs w:val="24"/>
              </w:rPr>
              <w:t>All Participants</w:t>
            </w:r>
          </w:p>
        </w:tc>
      </w:tr>
      <w:bookmarkEnd w:id="3"/>
      <w:tr w:rsidR="007C7BC7" w:rsidRPr="00D31B58" w14:paraId="5DBB8602" w14:textId="77777777" w:rsidTr="00FB432C">
        <w:trPr>
          <w:trHeight w:val="1007"/>
          <w:jc w:val="center"/>
        </w:trPr>
        <w:tc>
          <w:tcPr>
            <w:tcW w:w="2520" w:type="dxa"/>
            <w:vMerge/>
          </w:tcPr>
          <w:p w14:paraId="11BA0E1E" w14:textId="77777777" w:rsidR="007C7BC7" w:rsidRPr="00D31B58" w:rsidRDefault="007C7BC7" w:rsidP="007C7BC7">
            <w:pPr>
              <w:rPr>
                <w:rFonts w:ascii="Arial Black" w:hAnsi="Arial Black"/>
                <w:b/>
                <w:bCs/>
                <w:sz w:val="24"/>
                <w:szCs w:val="24"/>
              </w:rPr>
            </w:pPr>
          </w:p>
        </w:tc>
        <w:tc>
          <w:tcPr>
            <w:tcW w:w="1821" w:type="dxa"/>
          </w:tcPr>
          <w:p w14:paraId="29BC5A5C" w14:textId="08395C6E" w:rsidR="007C7BC7" w:rsidRPr="00D31B58" w:rsidRDefault="007C7BC7" w:rsidP="007C7BC7">
            <w:pPr>
              <w:rPr>
                <w:b/>
                <w:bCs/>
                <w:sz w:val="24"/>
                <w:szCs w:val="24"/>
              </w:rPr>
            </w:pPr>
            <w:r w:rsidRPr="00D31B58">
              <w:rPr>
                <w:b/>
                <w:bCs/>
                <w:sz w:val="24"/>
                <w:szCs w:val="24"/>
              </w:rPr>
              <w:t>Status/Update</w:t>
            </w:r>
          </w:p>
        </w:tc>
        <w:tc>
          <w:tcPr>
            <w:tcW w:w="9461" w:type="dxa"/>
            <w:gridSpan w:val="2"/>
            <w:shd w:val="clear" w:color="auto" w:fill="FFFFFF" w:themeFill="background1"/>
          </w:tcPr>
          <w:p w14:paraId="2731BAE6" w14:textId="62498465" w:rsidR="006A385B" w:rsidRPr="00294F5A" w:rsidRDefault="00D3480F" w:rsidP="00652A5A">
            <w:pPr>
              <w:pStyle w:val="ListParagraph"/>
              <w:numPr>
                <w:ilvl w:val="0"/>
                <w:numId w:val="8"/>
              </w:numPr>
              <w:rPr>
                <w:rStyle w:val="ui-provider"/>
                <w:rFonts w:ascii="Calibri" w:eastAsia="Times New Roman" w:hAnsi="Calibri" w:cs="Calibri"/>
                <w:sz w:val="24"/>
                <w:szCs w:val="24"/>
              </w:rPr>
            </w:pPr>
            <w:r w:rsidRPr="007F29FE">
              <w:rPr>
                <w:rFonts w:ascii="Calibri" w:eastAsia="Times New Roman" w:hAnsi="Calibri" w:cs="Calibri"/>
                <w:sz w:val="24"/>
                <w:szCs w:val="24"/>
              </w:rPr>
              <w:t>Rohina</w:t>
            </w:r>
            <w:r w:rsidR="00973DD8" w:rsidRPr="007F29FE">
              <w:rPr>
                <w:rFonts w:ascii="Calibri" w:eastAsia="Times New Roman" w:hAnsi="Calibri" w:cs="Calibri"/>
                <w:sz w:val="24"/>
                <w:szCs w:val="24"/>
              </w:rPr>
              <w:t xml:space="preserve"> Fazil</w:t>
            </w:r>
            <w:r w:rsidR="00CB0A55" w:rsidRPr="007F29FE">
              <w:rPr>
                <w:rFonts w:ascii="Calibri" w:eastAsia="Times New Roman" w:hAnsi="Calibri" w:cs="Calibri"/>
                <w:sz w:val="24"/>
                <w:szCs w:val="24"/>
              </w:rPr>
              <w:t>-</w:t>
            </w:r>
            <w:r w:rsidR="00CB0A55" w:rsidRPr="007F29FE">
              <w:rPr>
                <w:rStyle w:val="ui-provider"/>
              </w:rPr>
              <w:t>We are getting some claims denied due to "CCS Authorization required".  Can you clarify what that is?</w:t>
            </w:r>
          </w:p>
          <w:p w14:paraId="629DEC4F" w14:textId="066F5F0B" w:rsidR="00E72FD6" w:rsidRPr="00E72FD6" w:rsidRDefault="00E72FD6" w:rsidP="00E72FD6">
            <w:pPr>
              <w:pStyle w:val="ListParagraph"/>
              <w:numPr>
                <w:ilvl w:val="1"/>
                <w:numId w:val="8"/>
              </w:numPr>
              <w:rPr>
                <w:rStyle w:val="ui-provider"/>
                <w:rFonts w:ascii="Calibri" w:eastAsia="Times New Roman" w:hAnsi="Calibri" w:cs="Calibri"/>
                <w:color w:val="FF0000"/>
                <w:sz w:val="24"/>
                <w:szCs w:val="24"/>
              </w:rPr>
            </w:pPr>
            <w:r w:rsidRPr="00E72FD6">
              <w:rPr>
                <w:rStyle w:val="ui-provider"/>
                <w:rFonts w:ascii="Calibri" w:eastAsia="Times New Roman" w:hAnsi="Calibri" w:cs="Calibri"/>
                <w:color w:val="FF0000"/>
                <w:sz w:val="24"/>
                <w:szCs w:val="24"/>
              </w:rPr>
              <w:t>“CCS Authorization required” is showing up on person served eligibility.</w:t>
            </w:r>
          </w:p>
          <w:p w14:paraId="775871FD" w14:textId="564BC635" w:rsidR="00CB0A55" w:rsidRPr="00C50DFA" w:rsidRDefault="00E72FD6" w:rsidP="00C50DFA">
            <w:pPr>
              <w:pStyle w:val="ListParagraph"/>
              <w:numPr>
                <w:ilvl w:val="1"/>
                <w:numId w:val="8"/>
              </w:numPr>
              <w:rPr>
                <w:rFonts w:ascii="Calibri" w:eastAsia="Times New Roman" w:hAnsi="Calibri" w:cs="Calibri"/>
                <w:color w:val="FF0000"/>
                <w:sz w:val="24"/>
                <w:szCs w:val="24"/>
              </w:rPr>
            </w:pPr>
            <w:r w:rsidRPr="00E72FD6">
              <w:rPr>
                <w:rStyle w:val="ui-provider"/>
                <w:rFonts w:ascii="Calibri" w:eastAsia="Times New Roman" w:hAnsi="Calibri" w:cs="Calibri"/>
                <w:color w:val="FF0000"/>
                <w:sz w:val="24"/>
                <w:szCs w:val="24"/>
              </w:rPr>
              <w:t xml:space="preserve">DBH is looking into what this means and whether it has any impacts on reimbursing for those services. </w:t>
            </w:r>
          </w:p>
          <w:p w14:paraId="7E63FFB6" w14:textId="766B08CD" w:rsidR="0022454E" w:rsidRPr="0077125F" w:rsidRDefault="00805FE4" w:rsidP="0022454E">
            <w:pPr>
              <w:pStyle w:val="ListParagraph"/>
              <w:numPr>
                <w:ilvl w:val="0"/>
                <w:numId w:val="8"/>
              </w:numPr>
              <w:rPr>
                <w:rStyle w:val="ui-provider"/>
                <w:rFonts w:ascii="Calibri" w:eastAsia="Times New Roman" w:hAnsi="Calibri" w:cs="Calibri"/>
                <w:color w:val="FF0000"/>
                <w:sz w:val="24"/>
                <w:szCs w:val="24"/>
              </w:rPr>
            </w:pPr>
            <w:r w:rsidRPr="0077125F">
              <w:rPr>
                <w:rStyle w:val="ui-provider"/>
                <w:rFonts w:ascii="Calibri" w:eastAsia="Times New Roman" w:hAnsi="Calibri" w:cs="Calibri"/>
                <w:color w:val="FF0000"/>
                <w:sz w:val="24"/>
                <w:szCs w:val="24"/>
              </w:rPr>
              <w:t>Impact-</w:t>
            </w:r>
            <w:r w:rsidR="007E7CA1" w:rsidRPr="0077125F">
              <w:rPr>
                <w:rStyle w:val="ui-provider"/>
                <w:rFonts w:ascii="Calibri" w:eastAsia="Times New Roman" w:hAnsi="Calibri" w:cs="Calibri"/>
                <w:color w:val="FF0000"/>
                <w:sz w:val="24"/>
                <w:szCs w:val="24"/>
              </w:rPr>
              <w:t>EOPs- will they still be sent out in the same format?</w:t>
            </w:r>
          </w:p>
          <w:p w14:paraId="0D120965" w14:textId="0F7BD405" w:rsidR="007E7CA1" w:rsidRPr="0077125F" w:rsidRDefault="007E7CA1" w:rsidP="00E72FD6">
            <w:pPr>
              <w:pStyle w:val="ListParagraph"/>
              <w:numPr>
                <w:ilvl w:val="1"/>
                <w:numId w:val="8"/>
              </w:numPr>
              <w:rPr>
                <w:rStyle w:val="ui-provider"/>
                <w:rFonts w:ascii="Calibri" w:eastAsia="Times New Roman" w:hAnsi="Calibri" w:cs="Calibri"/>
                <w:color w:val="FF0000"/>
                <w:sz w:val="24"/>
                <w:szCs w:val="24"/>
              </w:rPr>
            </w:pPr>
            <w:r w:rsidRPr="0077125F">
              <w:rPr>
                <w:rStyle w:val="ui-provider"/>
                <w:rFonts w:ascii="Calibri" w:eastAsia="Times New Roman" w:hAnsi="Calibri" w:cs="Calibri"/>
                <w:color w:val="FF0000"/>
                <w:sz w:val="24"/>
                <w:szCs w:val="24"/>
              </w:rPr>
              <w:t xml:space="preserve">Everything will stay the same or </w:t>
            </w:r>
            <w:r w:rsidR="00805FE4" w:rsidRPr="0077125F">
              <w:rPr>
                <w:rStyle w:val="ui-provider"/>
                <w:rFonts w:ascii="Calibri" w:eastAsia="Times New Roman" w:hAnsi="Calibri" w:cs="Calibri"/>
                <w:color w:val="FF0000"/>
                <w:sz w:val="24"/>
                <w:szCs w:val="24"/>
              </w:rPr>
              <w:t>similar</w:t>
            </w:r>
            <w:r w:rsidR="00E72FD6">
              <w:rPr>
                <w:rStyle w:val="ui-provider"/>
                <w:rFonts w:ascii="Calibri" w:eastAsia="Times New Roman" w:hAnsi="Calibri" w:cs="Calibri"/>
                <w:color w:val="FF0000"/>
                <w:sz w:val="24"/>
                <w:szCs w:val="24"/>
              </w:rPr>
              <w:t xml:space="preserve"> for EOPs. </w:t>
            </w:r>
          </w:p>
          <w:p w14:paraId="6AD34D77" w14:textId="16146BFD" w:rsidR="00E72FD6" w:rsidRPr="00E72FD6" w:rsidRDefault="00805FE4" w:rsidP="00E72FD6">
            <w:pPr>
              <w:pStyle w:val="ListParagraph"/>
              <w:numPr>
                <w:ilvl w:val="0"/>
                <w:numId w:val="8"/>
              </w:numPr>
              <w:rPr>
                <w:rStyle w:val="ui-provider"/>
                <w:rFonts w:ascii="Calibri" w:eastAsia="Times New Roman" w:hAnsi="Calibri" w:cs="Calibri"/>
                <w:color w:val="FF0000"/>
                <w:sz w:val="24"/>
                <w:szCs w:val="24"/>
              </w:rPr>
            </w:pPr>
            <w:r w:rsidRPr="0077125F">
              <w:rPr>
                <w:rStyle w:val="ui-provider"/>
                <w:rFonts w:ascii="Calibri" w:eastAsia="Times New Roman" w:hAnsi="Calibri" w:cs="Calibri"/>
                <w:color w:val="FF0000"/>
                <w:sz w:val="24"/>
                <w:szCs w:val="24"/>
              </w:rPr>
              <w:t xml:space="preserve">Impact-Will </w:t>
            </w:r>
            <w:r w:rsidR="00E72FD6">
              <w:rPr>
                <w:rStyle w:val="ui-provider"/>
                <w:rFonts w:ascii="Calibri" w:eastAsia="Times New Roman" w:hAnsi="Calibri" w:cs="Calibri"/>
                <w:color w:val="FF0000"/>
                <w:sz w:val="24"/>
                <w:szCs w:val="24"/>
              </w:rPr>
              <w:t>the use of Smartcare allow providers to submit claims electronically?</w:t>
            </w:r>
          </w:p>
          <w:p w14:paraId="324B376D" w14:textId="1F40C575" w:rsidR="00805FE4" w:rsidRPr="0077125F" w:rsidRDefault="00E72FD6" w:rsidP="00C50DFA">
            <w:pPr>
              <w:pStyle w:val="ListParagraph"/>
              <w:numPr>
                <w:ilvl w:val="2"/>
                <w:numId w:val="8"/>
              </w:numPr>
              <w:ind w:left="1486"/>
              <w:rPr>
                <w:rStyle w:val="ui-provider"/>
                <w:rFonts w:ascii="Calibri" w:eastAsia="Times New Roman" w:hAnsi="Calibri" w:cs="Calibri"/>
                <w:color w:val="FF0000"/>
                <w:sz w:val="24"/>
                <w:szCs w:val="24"/>
              </w:rPr>
            </w:pPr>
            <w:r>
              <w:rPr>
                <w:rStyle w:val="ui-provider"/>
                <w:rFonts w:ascii="Calibri" w:eastAsia="Times New Roman" w:hAnsi="Calibri" w:cs="Calibri"/>
                <w:color w:val="FF0000"/>
                <w:sz w:val="24"/>
                <w:szCs w:val="24"/>
              </w:rPr>
              <w:lastRenderedPageBreak/>
              <w:t xml:space="preserve">At this point no, providers cannot submit claims electronically through Smartcare. Some organizational providers are uploading their own services into Smartcare using a spreadsheet and some organizational providers are documenting their own services. In the future, these features may be available to individual/group providers, but for now we will continue with current claim submission process. </w:t>
            </w:r>
          </w:p>
          <w:p w14:paraId="39E33D82" w14:textId="44E969B4" w:rsidR="00CB0A55" w:rsidRPr="00CB0A55" w:rsidRDefault="00CB0A55" w:rsidP="00CB0A55">
            <w:pPr>
              <w:rPr>
                <w:rFonts w:ascii="Calibri" w:eastAsia="Times New Roman" w:hAnsi="Calibri" w:cs="Calibri"/>
                <w:sz w:val="24"/>
                <w:szCs w:val="24"/>
              </w:rPr>
            </w:pPr>
          </w:p>
        </w:tc>
      </w:tr>
      <w:tr w:rsidR="005B0F62" w:rsidRPr="00D31B58" w14:paraId="375B1E90" w14:textId="77777777" w:rsidTr="00FB432C">
        <w:trPr>
          <w:trHeight w:val="19"/>
          <w:jc w:val="center"/>
        </w:trPr>
        <w:tc>
          <w:tcPr>
            <w:tcW w:w="2520" w:type="dxa"/>
            <w:vMerge/>
          </w:tcPr>
          <w:p w14:paraId="7E10D623" w14:textId="77777777" w:rsidR="005B0F62" w:rsidRPr="00D31B58" w:rsidRDefault="005B0F62" w:rsidP="005B0F62">
            <w:pPr>
              <w:rPr>
                <w:rFonts w:ascii="Arial Black" w:hAnsi="Arial Black"/>
                <w:b/>
                <w:bCs/>
                <w:sz w:val="24"/>
                <w:szCs w:val="24"/>
              </w:rPr>
            </w:pPr>
          </w:p>
        </w:tc>
        <w:tc>
          <w:tcPr>
            <w:tcW w:w="1821" w:type="dxa"/>
            <w:shd w:val="clear" w:color="auto" w:fill="auto"/>
          </w:tcPr>
          <w:p w14:paraId="66F3EDA1" w14:textId="1B9B9F43" w:rsidR="005B0F62" w:rsidRPr="00D31B58" w:rsidRDefault="005B0F62" w:rsidP="005B0F62">
            <w:pPr>
              <w:rPr>
                <w:b/>
                <w:bCs/>
                <w:sz w:val="24"/>
                <w:szCs w:val="24"/>
              </w:rPr>
            </w:pPr>
            <w:r w:rsidRPr="00D31B58">
              <w:rPr>
                <w:b/>
                <w:bCs/>
                <w:sz w:val="24"/>
                <w:szCs w:val="24"/>
              </w:rPr>
              <w:t>Action Item(s)</w:t>
            </w:r>
          </w:p>
        </w:tc>
        <w:tc>
          <w:tcPr>
            <w:tcW w:w="9461" w:type="dxa"/>
            <w:gridSpan w:val="2"/>
            <w:shd w:val="clear" w:color="auto" w:fill="auto"/>
          </w:tcPr>
          <w:p w14:paraId="36F02F80" w14:textId="0DDB3A9A" w:rsidR="009045F7" w:rsidRPr="005C070B" w:rsidRDefault="005C070B" w:rsidP="005C070B">
            <w:pPr>
              <w:pStyle w:val="ListParagraph"/>
              <w:numPr>
                <w:ilvl w:val="0"/>
                <w:numId w:val="25"/>
              </w:numPr>
              <w:rPr>
                <w:color w:val="FF0000"/>
                <w:sz w:val="24"/>
                <w:szCs w:val="24"/>
              </w:rPr>
            </w:pPr>
            <w:r w:rsidRPr="005C070B">
              <w:rPr>
                <w:color w:val="FF0000"/>
                <w:sz w:val="24"/>
                <w:szCs w:val="24"/>
              </w:rPr>
              <w:t>N</w:t>
            </w:r>
            <w:r w:rsidRPr="005C070B">
              <w:rPr>
                <w:color w:val="FF0000"/>
              </w:rPr>
              <w:t xml:space="preserve">o Action </w:t>
            </w:r>
          </w:p>
        </w:tc>
      </w:tr>
      <w:tr w:rsidR="005B0F62" w:rsidRPr="00D31B58" w14:paraId="6845190F" w14:textId="77777777" w:rsidTr="00FB432C">
        <w:trPr>
          <w:trHeight w:val="19"/>
          <w:jc w:val="center"/>
        </w:trPr>
        <w:tc>
          <w:tcPr>
            <w:tcW w:w="2520" w:type="dxa"/>
            <w:vMerge w:val="restart"/>
          </w:tcPr>
          <w:p w14:paraId="23B8D4F6" w14:textId="364F7C28" w:rsidR="005B0F62" w:rsidRPr="00D31B58" w:rsidRDefault="005B0F62" w:rsidP="005B0F62">
            <w:pPr>
              <w:rPr>
                <w:rFonts w:ascii="Arial Black" w:hAnsi="Arial Black"/>
                <w:b/>
                <w:bCs/>
                <w:sz w:val="24"/>
                <w:szCs w:val="24"/>
              </w:rPr>
            </w:pPr>
            <w:r w:rsidRPr="00D31B58">
              <w:rPr>
                <w:rFonts w:ascii="Arial Black" w:hAnsi="Arial Black"/>
                <w:b/>
                <w:bCs/>
                <w:sz w:val="24"/>
                <w:szCs w:val="24"/>
              </w:rPr>
              <w:t>V. OTHER Items</w:t>
            </w:r>
          </w:p>
        </w:tc>
        <w:tc>
          <w:tcPr>
            <w:tcW w:w="1821" w:type="dxa"/>
            <w:shd w:val="clear" w:color="auto" w:fill="auto"/>
          </w:tcPr>
          <w:p w14:paraId="04CEB298" w14:textId="3A0FDA8E" w:rsidR="005B0F62" w:rsidRPr="00D31B58" w:rsidRDefault="005B0F62" w:rsidP="005B0F62">
            <w:pPr>
              <w:rPr>
                <w:b/>
                <w:bCs/>
                <w:sz w:val="24"/>
                <w:szCs w:val="24"/>
              </w:rPr>
            </w:pPr>
            <w:r w:rsidRPr="00D31B58">
              <w:rPr>
                <w:b/>
                <w:bCs/>
                <w:sz w:val="24"/>
                <w:szCs w:val="24"/>
              </w:rPr>
              <w:t>Lead Presenter</w:t>
            </w:r>
          </w:p>
        </w:tc>
        <w:tc>
          <w:tcPr>
            <w:tcW w:w="9461" w:type="dxa"/>
            <w:gridSpan w:val="2"/>
            <w:shd w:val="clear" w:color="auto" w:fill="auto"/>
          </w:tcPr>
          <w:p w14:paraId="08A620CD" w14:textId="4B3F47CA" w:rsidR="005B0F62" w:rsidRPr="00D31B58" w:rsidRDefault="0008650B" w:rsidP="005B0F62">
            <w:pPr>
              <w:rPr>
                <w:b/>
                <w:bCs/>
                <w:sz w:val="24"/>
                <w:szCs w:val="24"/>
              </w:rPr>
            </w:pPr>
            <w:r w:rsidRPr="00D31B58">
              <w:rPr>
                <w:b/>
                <w:bCs/>
                <w:sz w:val="24"/>
                <w:szCs w:val="24"/>
              </w:rPr>
              <w:t>All Participants</w:t>
            </w:r>
          </w:p>
        </w:tc>
      </w:tr>
      <w:tr w:rsidR="005B0F62" w:rsidRPr="00D31B58" w14:paraId="50550EA8" w14:textId="77777777" w:rsidTr="00FB432C">
        <w:trPr>
          <w:trHeight w:val="19"/>
          <w:jc w:val="center"/>
        </w:trPr>
        <w:tc>
          <w:tcPr>
            <w:tcW w:w="2520" w:type="dxa"/>
            <w:vMerge/>
          </w:tcPr>
          <w:p w14:paraId="3DDF4451" w14:textId="77777777" w:rsidR="005B0F62" w:rsidRPr="00D31B58" w:rsidRDefault="005B0F62" w:rsidP="005B0F62">
            <w:pPr>
              <w:rPr>
                <w:rFonts w:ascii="Arial Black" w:hAnsi="Arial Black"/>
                <w:b/>
                <w:bCs/>
                <w:sz w:val="24"/>
                <w:szCs w:val="24"/>
              </w:rPr>
            </w:pPr>
          </w:p>
        </w:tc>
        <w:tc>
          <w:tcPr>
            <w:tcW w:w="1821" w:type="dxa"/>
            <w:shd w:val="clear" w:color="auto" w:fill="auto"/>
          </w:tcPr>
          <w:p w14:paraId="394CB889" w14:textId="76773DA8" w:rsidR="005B0F62" w:rsidRPr="00D31B58" w:rsidRDefault="005B0F62" w:rsidP="005B0F62">
            <w:pPr>
              <w:rPr>
                <w:b/>
                <w:bCs/>
                <w:sz w:val="24"/>
                <w:szCs w:val="24"/>
              </w:rPr>
            </w:pPr>
            <w:r w:rsidRPr="00D31B58">
              <w:rPr>
                <w:b/>
                <w:bCs/>
                <w:sz w:val="24"/>
                <w:szCs w:val="24"/>
              </w:rPr>
              <w:t>Status/Update</w:t>
            </w:r>
          </w:p>
        </w:tc>
        <w:tc>
          <w:tcPr>
            <w:tcW w:w="9461" w:type="dxa"/>
            <w:gridSpan w:val="2"/>
            <w:shd w:val="clear" w:color="auto" w:fill="auto"/>
          </w:tcPr>
          <w:p w14:paraId="77097E13" w14:textId="77777777" w:rsidR="005B0F62" w:rsidRPr="00D31B58" w:rsidRDefault="005B0F62" w:rsidP="000827AD">
            <w:pPr>
              <w:pStyle w:val="ListParagraph"/>
              <w:numPr>
                <w:ilvl w:val="0"/>
                <w:numId w:val="4"/>
              </w:numPr>
              <w:rPr>
                <w:rFonts w:eastAsia="Times New Roman"/>
                <w:sz w:val="24"/>
                <w:szCs w:val="24"/>
              </w:rPr>
            </w:pPr>
            <w:r w:rsidRPr="00D31B58">
              <w:rPr>
                <w:rFonts w:eastAsia="Times New Roman"/>
                <w:sz w:val="24"/>
                <w:szCs w:val="24"/>
              </w:rPr>
              <w:t xml:space="preserve">Call for Agenda Items: </w:t>
            </w:r>
          </w:p>
          <w:p w14:paraId="4F5022D4" w14:textId="7BF8D5C6" w:rsidR="00A35913" w:rsidRPr="00D31B58" w:rsidRDefault="005B0F62" w:rsidP="00A35913">
            <w:pPr>
              <w:pStyle w:val="ListParagraph"/>
              <w:numPr>
                <w:ilvl w:val="0"/>
                <w:numId w:val="4"/>
              </w:numPr>
              <w:rPr>
                <w:rFonts w:eastAsia="Times New Roman"/>
                <w:sz w:val="24"/>
                <w:szCs w:val="24"/>
              </w:rPr>
            </w:pPr>
            <w:r w:rsidRPr="00D31B58">
              <w:rPr>
                <w:rFonts w:eastAsia="Times New Roman"/>
                <w:sz w:val="24"/>
                <w:szCs w:val="24"/>
              </w:rPr>
              <w:t>Next Scheduled Meeting:</w:t>
            </w:r>
            <w:r w:rsidR="00A35913" w:rsidRPr="00D31B58">
              <w:rPr>
                <w:rFonts w:eastAsia="Times New Roman"/>
                <w:sz w:val="24"/>
                <w:szCs w:val="24"/>
              </w:rPr>
              <w:t xml:space="preserve"> </w:t>
            </w:r>
            <w:r w:rsidR="00A35913" w:rsidRPr="00D31B58">
              <w:rPr>
                <w:rFonts w:eastAsia="Times New Roman"/>
                <w:b/>
                <w:bCs/>
                <w:color w:val="FF0000"/>
                <w:sz w:val="24"/>
                <w:szCs w:val="24"/>
                <w:highlight w:val="yellow"/>
              </w:rPr>
              <w:t xml:space="preserve"> </w:t>
            </w:r>
            <w:r w:rsidR="00F42001">
              <w:rPr>
                <w:rFonts w:eastAsia="Times New Roman"/>
                <w:b/>
                <w:bCs/>
                <w:color w:val="FF0000"/>
                <w:sz w:val="24"/>
                <w:szCs w:val="24"/>
              </w:rPr>
              <w:t xml:space="preserve">November </w:t>
            </w:r>
            <w:r w:rsidR="00A35913" w:rsidRPr="00D31B58">
              <w:rPr>
                <w:rFonts w:eastAsia="Times New Roman"/>
                <w:b/>
                <w:bCs/>
                <w:color w:val="FF0000"/>
                <w:sz w:val="24"/>
                <w:szCs w:val="24"/>
              </w:rPr>
              <w:t xml:space="preserve"> </w:t>
            </w:r>
            <w:r w:rsidR="005C070B" w:rsidRPr="005C070B">
              <w:rPr>
                <w:rFonts w:eastAsia="Times New Roman"/>
                <w:b/>
                <w:bCs/>
                <w:color w:val="FF0000"/>
                <w:sz w:val="24"/>
                <w:szCs w:val="24"/>
              </w:rPr>
              <w:t>(</w:t>
            </w:r>
            <w:r w:rsidR="005C070B" w:rsidRPr="005C070B">
              <w:rPr>
                <w:b/>
                <w:bCs/>
                <w:color w:val="FF0000"/>
              </w:rPr>
              <w:t>TBD)</w:t>
            </w:r>
          </w:p>
        </w:tc>
      </w:tr>
      <w:tr w:rsidR="005B0F62" w:rsidRPr="00D31B58" w14:paraId="7F8866F1" w14:textId="77777777" w:rsidTr="00FB432C">
        <w:trPr>
          <w:trHeight w:val="260"/>
          <w:jc w:val="center"/>
        </w:trPr>
        <w:tc>
          <w:tcPr>
            <w:tcW w:w="2520" w:type="dxa"/>
            <w:vMerge/>
          </w:tcPr>
          <w:p w14:paraId="6A203598" w14:textId="77777777" w:rsidR="005B0F62" w:rsidRPr="00D31B58" w:rsidRDefault="005B0F62" w:rsidP="005B0F62">
            <w:pPr>
              <w:rPr>
                <w:rFonts w:ascii="Arial Black" w:hAnsi="Arial Black"/>
                <w:b/>
                <w:bCs/>
                <w:sz w:val="24"/>
                <w:szCs w:val="24"/>
              </w:rPr>
            </w:pPr>
          </w:p>
        </w:tc>
        <w:tc>
          <w:tcPr>
            <w:tcW w:w="1821" w:type="dxa"/>
            <w:shd w:val="clear" w:color="auto" w:fill="auto"/>
          </w:tcPr>
          <w:p w14:paraId="70B4FE01" w14:textId="1ACAE885" w:rsidR="005B0F62" w:rsidRPr="00D31B58" w:rsidRDefault="005B0F62" w:rsidP="005B0F62">
            <w:pPr>
              <w:rPr>
                <w:b/>
                <w:bCs/>
                <w:sz w:val="24"/>
                <w:szCs w:val="24"/>
              </w:rPr>
            </w:pPr>
            <w:r w:rsidRPr="00D31B58">
              <w:rPr>
                <w:b/>
                <w:bCs/>
                <w:sz w:val="24"/>
                <w:szCs w:val="24"/>
              </w:rPr>
              <w:t>Action Item(s)</w:t>
            </w:r>
          </w:p>
        </w:tc>
        <w:tc>
          <w:tcPr>
            <w:tcW w:w="9461" w:type="dxa"/>
            <w:gridSpan w:val="2"/>
            <w:shd w:val="clear" w:color="auto" w:fill="auto"/>
          </w:tcPr>
          <w:p w14:paraId="6A815AE1" w14:textId="3E25608E" w:rsidR="005B0F62" w:rsidRPr="004538D0" w:rsidRDefault="00866370" w:rsidP="004538D0">
            <w:pPr>
              <w:pStyle w:val="ListParagraph"/>
              <w:numPr>
                <w:ilvl w:val="0"/>
                <w:numId w:val="18"/>
              </w:numPr>
              <w:tabs>
                <w:tab w:val="left" w:pos="2628"/>
              </w:tabs>
              <w:rPr>
                <w:sz w:val="24"/>
                <w:szCs w:val="24"/>
              </w:rPr>
            </w:pPr>
            <w:r w:rsidRPr="004538D0">
              <w:rPr>
                <w:color w:val="FF0000"/>
                <w:sz w:val="24"/>
                <w:szCs w:val="24"/>
              </w:rPr>
              <w:t>New date to be determined and sent out to providers</w:t>
            </w:r>
          </w:p>
        </w:tc>
      </w:tr>
      <w:bookmarkEnd w:id="1"/>
    </w:tbl>
    <w:p w14:paraId="612065D8" w14:textId="511AC8A3" w:rsidR="003867F0" w:rsidRDefault="003867F0" w:rsidP="001A7316">
      <w:pPr>
        <w:spacing w:after="0" w:line="240" w:lineRule="auto"/>
        <w:rPr>
          <w:b/>
          <w:bCs/>
          <w:color w:val="FF0000"/>
          <w:sz w:val="24"/>
          <w:szCs w:val="24"/>
        </w:rPr>
      </w:pPr>
    </w:p>
    <w:sectPr w:rsidR="003867F0" w:rsidSect="00E20345">
      <w:headerReference w:type="default" r:id="rId13"/>
      <w:footerReference w:type="default" r:id="rId14"/>
      <w:headerReference w:type="first" r:id="rId15"/>
      <w:footerReference w:type="first" r:id="rId16"/>
      <w:pgSz w:w="15840" w:h="12240" w:orient="landscape" w:code="1"/>
      <w:pgMar w:top="1440" w:right="1440" w:bottom="630" w:left="720" w:header="720" w:footer="10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2096" w14:textId="77777777" w:rsidR="00AA2D8A" w:rsidRDefault="00AA2D8A" w:rsidP="008207B9">
      <w:pPr>
        <w:spacing w:after="0" w:line="240" w:lineRule="auto"/>
      </w:pPr>
      <w:r>
        <w:separator/>
      </w:r>
    </w:p>
  </w:endnote>
  <w:endnote w:type="continuationSeparator" w:id="0">
    <w:p w14:paraId="604137AA" w14:textId="77777777" w:rsidR="00AA2D8A" w:rsidRDefault="00AA2D8A" w:rsidP="008207B9">
      <w:pPr>
        <w:spacing w:after="0" w:line="240" w:lineRule="auto"/>
      </w:pPr>
      <w:r>
        <w:continuationSeparator/>
      </w:r>
    </w:p>
  </w:endnote>
  <w:endnote w:type="continuationNotice" w:id="1">
    <w:p w14:paraId="6EE57F10" w14:textId="77777777" w:rsidR="00AA2D8A" w:rsidRDefault="00AA2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657823"/>
      <w:docPartObj>
        <w:docPartGallery w:val="Page Numbers (Top of Page)"/>
        <w:docPartUnique/>
      </w:docPartObj>
    </w:sdtPr>
    <w:sdtContent>
      <w:p w14:paraId="6E84C7FC" w14:textId="38F3FA49" w:rsidR="00742EF9" w:rsidRDefault="00742EF9" w:rsidP="00D80B79">
        <w:pPr>
          <w:pStyle w:val="Footer"/>
          <w:jc w:val="center"/>
          <w:rPr>
            <w:b/>
            <w:bCs/>
            <w:sz w:val="18"/>
            <w:szCs w:val="18"/>
          </w:rPr>
        </w:pPr>
        <w:r w:rsidRPr="000F3881">
          <w:rPr>
            <w:sz w:val="18"/>
            <w:szCs w:val="18"/>
          </w:rPr>
          <w:t xml:space="preserve">Page </w:t>
        </w:r>
        <w:r w:rsidRPr="000F3881">
          <w:rPr>
            <w:b/>
            <w:bCs/>
            <w:sz w:val="18"/>
            <w:szCs w:val="18"/>
          </w:rPr>
          <w:fldChar w:fldCharType="begin"/>
        </w:r>
        <w:r w:rsidRPr="000F3881">
          <w:rPr>
            <w:b/>
            <w:bCs/>
            <w:sz w:val="18"/>
            <w:szCs w:val="18"/>
          </w:rPr>
          <w:instrText xml:space="preserve"> PAGE </w:instrText>
        </w:r>
        <w:r w:rsidRPr="000F3881">
          <w:rPr>
            <w:b/>
            <w:bCs/>
            <w:sz w:val="18"/>
            <w:szCs w:val="18"/>
          </w:rPr>
          <w:fldChar w:fldCharType="separate"/>
        </w:r>
        <w:r>
          <w:rPr>
            <w:b/>
            <w:bCs/>
            <w:noProof/>
            <w:sz w:val="18"/>
            <w:szCs w:val="18"/>
          </w:rPr>
          <w:t>2</w:t>
        </w:r>
        <w:r w:rsidRPr="000F3881">
          <w:rPr>
            <w:b/>
            <w:bCs/>
            <w:sz w:val="18"/>
            <w:szCs w:val="18"/>
          </w:rPr>
          <w:fldChar w:fldCharType="end"/>
        </w:r>
        <w:r w:rsidRPr="000F3881">
          <w:rPr>
            <w:sz w:val="18"/>
            <w:szCs w:val="18"/>
          </w:rPr>
          <w:t xml:space="preserve"> of </w:t>
        </w:r>
        <w:r w:rsidRPr="000F3881">
          <w:rPr>
            <w:b/>
            <w:bCs/>
            <w:sz w:val="18"/>
            <w:szCs w:val="18"/>
          </w:rPr>
          <w:fldChar w:fldCharType="begin"/>
        </w:r>
        <w:r w:rsidRPr="000F3881">
          <w:rPr>
            <w:b/>
            <w:bCs/>
            <w:sz w:val="18"/>
            <w:szCs w:val="18"/>
          </w:rPr>
          <w:instrText xml:space="preserve"> NUMPAGES  </w:instrText>
        </w:r>
        <w:r w:rsidRPr="000F3881">
          <w:rPr>
            <w:b/>
            <w:bCs/>
            <w:sz w:val="18"/>
            <w:szCs w:val="18"/>
          </w:rPr>
          <w:fldChar w:fldCharType="separate"/>
        </w:r>
        <w:r>
          <w:rPr>
            <w:b/>
            <w:bCs/>
            <w:noProof/>
            <w:sz w:val="18"/>
            <w:szCs w:val="18"/>
          </w:rPr>
          <w:t>2</w:t>
        </w:r>
        <w:r w:rsidRPr="000F3881">
          <w:rPr>
            <w:b/>
            <w:bCs/>
            <w:sz w:val="18"/>
            <w:szCs w:val="18"/>
          </w:rPr>
          <w:fldChar w:fldCharType="end"/>
        </w:r>
      </w:p>
      <w:p w14:paraId="10B387DA" w14:textId="77777777" w:rsidR="00F774E4" w:rsidRDefault="00000000" w:rsidP="00D80B79">
        <w:pPr>
          <w:pStyle w:val="Footer"/>
          <w:jc w:val="center"/>
        </w:pPr>
      </w:p>
    </w:sdtContent>
  </w:sdt>
  <w:p w14:paraId="4C46B5AF" w14:textId="5B08B108" w:rsidR="00640CD1" w:rsidRPr="00F774E4" w:rsidRDefault="00F774E4" w:rsidP="00F774E4">
    <w:pPr>
      <w:pStyle w:val="Footer"/>
      <w:rPr>
        <w:color w:val="0070C0"/>
      </w:rPr>
    </w:pPr>
    <w:r w:rsidRPr="00F774E4">
      <w:rPr>
        <w:b/>
        <w:bCs/>
        <w:color w:val="0070C0"/>
        <w:u w:val="single"/>
      </w:rPr>
      <w:t>Note:</w:t>
    </w:r>
    <w:r>
      <w:rPr>
        <w:color w:val="0070C0"/>
      </w:rPr>
      <w:t xml:space="preserve"> </w:t>
    </w:r>
    <w:r w:rsidRPr="00F774E4">
      <w:rPr>
        <w:color w:val="0070C0"/>
      </w:rPr>
      <w:t xml:space="preserve">Individual/Group Provider Monthly Meeting Notes distributed </w:t>
    </w:r>
    <w:r w:rsidR="00BD2174">
      <w:rPr>
        <w:color w:val="0070C0"/>
      </w:rPr>
      <w:t xml:space="preserve">via email </w:t>
    </w:r>
    <w:r w:rsidRPr="00F774E4">
      <w:rPr>
        <w:color w:val="0070C0"/>
      </w:rPr>
      <w:t>to all Individual/Group providers</w:t>
    </w:r>
    <w:r w:rsidR="00BD2174">
      <w:rPr>
        <w:color w:val="0070C0"/>
      </w:rPr>
      <w:t xml:space="preserve"> </w:t>
    </w:r>
    <w:r w:rsidR="000B4AEF">
      <w:rPr>
        <w:color w:val="0070C0"/>
      </w:rPr>
      <w:t>and posted to the DBH website</w:t>
    </w:r>
    <w:r w:rsidRPr="00F774E4">
      <w:rPr>
        <w:color w:val="0070C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30975"/>
      <w:docPartObj>
        <w:docPartGallery w:val="Page Numbers (Bottom of Page)"/>
        <w:docPartUnique/>
      </w:docPartObj>
    </w:sdtPr>
    <w:sdtContent>
      <w:sdt>
        <w:sdtPr>
          <w:id w:val="1728636285"/>
          <w:docPartObj>
            <w:docPartGallery w:val="Page Numbers (Top of Page)"/>
            <w:docPartUnique/>
          </w:docPartObj>
        </w:sdtPr>
        <w:sdtContent>
          <w:p w14:paraId="415DB0DC" w14:textId="7BDC83C2" w:rsidR="00742EF9" w:rsidRDefault="00742EF9" w:rsidP="000F3881">
            <w:pPr>
              <w:pStyle w:val="Footer"/>
              <w:jc w:val="center"/>
              <w:rPr>
                <w:b/>
                <w:bCs/>
                <w:sz w:val="18"/>
                <w:szCs w:val="18"/>
              </w:rPr>
            </w:pPr>
            <w:r w:rsidRPr="000F3881">
              <w:rPr>
                <w:sz w:val="18"/>
                <w:szCs w:val="18"/>
              </w:rPr>
              <w:t xml:space="preserve">Page </w:t>
            </w:r>
            <w:r w:rsidRPr="000F3881">
              <w:rPr>
                <w:b/>
                <w:bCs/>
                <w:sz w:val="18"/>
                <w:szCs w:val="18"/>
              </w:rPr>
              <w:fldChar w:fldCharType="begin"/>
            </w:r>
            <w:r w:rsidRPr="000F3881">
              <w:rPr>
                <w:b/>
                <w:bCs/>
                <w:sz w:val="18"/>
                <w:szCs w:val="18"/>
              </w:rPr>
              <w:instrText xml:space="preserve"> PAGE </w:instrText>
            </w:r>
            <w:r w:rsidRPr="000F3881">
              <w:rPr>
                <w:b/>
                <w:bCs/>
                <w:sz w:val="18"/>
                <w:szCs w:val="18"/>
              </w:rPr>
              <w:fldChar w:fldCharType="separate"/>
            </w:r>
            <w:r>
              <w:rPr>
                <w:b/>
                <w:bCs/>
                <w:noProof/>
                <w:sz w:val="18"/>
                <w:szCs w:val="18"/>
              </w:rPr>
              <w:t>1</w:t>
            </w:r>
            <w:r w:rsidRPr="000F3881">
              <w:rPr>
                <w:b/>
                <w:bCs/>
                <w:sz w:val="18"/>
                <w:szCs w:val="18"/>
              </w:rPr>
              <w:fldChar w:fldCharType="end"/>
            </w:r>
            <w:r w:rsidRPr="000F3881">
              <w:rPr>
                <w:sz w:val="18"/>
                <w:szCs w:val="18"/>
              </w:rPr>
              <w:t xml:space="preserve"> of </w:t>
            </w:r>
            <w:r w:rsidRPr="000F3881">
              <w:rPr>
                <w:b/>
                <w:bCs/>
                <w:sz w:val="18"/>
                <w:szCs w:val="18"/>
              </w:rPr>
              <w:fldChar w:fldCharType="begin"/>
            </w:r>
            <w:r w:rsidRPr="000F3881">
              <w:rPr>
                <w:b/>
                <w:bCs/>
                <w:sz w:val="18"/>
                <w:szCs w:val="18"/>
              </w:rPr>
              <w:instrText xml:space="preserve"> NUMPAGES  </w:instrText>
            </w:r>
            <w:r w:rsidRPr="000F3881">
              <w:rPr>
                <w:b/>
                <w:bCs/>
                <w:sz w:val="18"/>
                <w:szCs w:val="18"/>
              </w:rPr>
              <w:fldChar w:fldCharType="separate"/>
            </w:r>
            <w:r>
              <w:rPr>
                <w:b/>
                <w:bCs/>
                <w:noProof/>
                <w:sz w:val="18"/>
                <w:szCs w:val="18"/>
              </w:rPr>
              <w:t>2</w:t>
            </w:r>
            <w:r w:rsidRPr="000F3881">
              <w:rPr>
                <w:b/>
                <w:bCs/>
                <w:sz w:val="18"/>
                <w:szCs w:val="18"/>
              </w:rPr>
              <w:fldChar w:fldCharType="end"/>
            </w:r>
          </w:p>
          <w:p w14:paraId="1AC0A0DB" w14:textId="6A6D76E3" w:rsidR="00742EF9" w:rsidRDefault="00000000">
            <w:pPr>
              <w:pStyle w:val="Footer"/>
              <w:jc w:val="center"/>
            </w:pPr>
            <w:sdt>
              <w:sdtPr>
                <w:rPr>
                  <w:color w:val="AEAAAA" w:themeColor="background2" w:themeShade="BF"/>
                </w:rPr>
                <w:id w:val="-317112769"/>
                <w:docPartObj>
                  <w:docPartGallery w:val="Page Numbers (Bottom of Page)"/>
                  <w:docPartUnique/>
                </w:docPartObj>
              </w:sdtPr>
              <w:sdtEndPr>
                <w:rPr>
                  <w:noProof/>
                </w:rPr>
              </w:sdtEndPr>
              <w:sdtContent>
                <w:r w:rsidR="00742EF9" w:rsidRPr="00B97ED5">
                  <w:rPr>
                    <w:color w:val="AEAAAA" w:themeColor="background2" w:themeShade="BF"/>
                  </w:rPr>
                  <w:t xml:space="preserve">Please archive the completed agenda and meeting minutes in the appropriate shared e-folder. </w:t>
                </w:r>
              </w:sdtContent>
            </w:sdt>
          </w:p>
        </w:sdtContent>
      </w:sdt>
    </w:sdtContent>
  </w:sdt>
  <w:p w14:paraId="029C8629" w14:textId="77777777" w:rsidR="00742EF9" w:rsidRDefault="0074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0ECE" w14:textId="77777777" w:rsidR="00AA2D8A" w:rsidRDefault="00AA2D8A" w:rsidP="008207B9">
      <w:pPr>
        <w:spacing w:after="0" w:line="240" w:lineRule="auto"/>
      </w:pPr>
      <w:r>
        <w:separator/>
      </w:r>
    </w:p>
  </w:footnote>
  <w:footnote w:type="continuationSeparator" w:id="0">
    <w:p w14:paraId="372B5646" w14:textId="77777777" w:rsidR="00AA2D8A" w:rsidRDefault="00AA2D8A" w:rsidP="008207B9">
      <w:pPr>
        <w:spacing w:after="0" w:line="240" w:lineRule="auto"/>
      </w:pPr>
      <w:r>
        <w:continuationSeparator/>
      </w:r>
    </w:p>
  </w:footnote>
  <w:footnote w:type="continuationNotice" w:id="1">
    <w:p w14:paraId="6325A80E" w14:textId="77777777" w:rsidR="00AA2D8A" w:rsidRDefault="00AA2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5894" w14:textId="477DE963" w:rsidR="00742EF9" w:rsidRPr="009D1C18" w:rsidRDefault="00742EF9" w:rsidP="009D1C18">
    <w:pPr>
      <w:spacing w:after="0" w:line="240" w:lineRule="auto"/>
      <w:jc w:val="center"/>
      <w:rPr>
        <w:rFonts w:ascii="Arial" w:eastAsia="Times New Roman" w:hAnsi="Arial" w:cs="Arial"/>
        <w:b/>
        <w:bC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2E6D" w14:textId="32299665" w:rsidR="00742EF9" w:rsidRDefault="00742EF9" w:rsidP="00B1182F">
    <w:pPr>
      <w:tabs>
        <w:tab w:val="center" w:pos="4680"/>
        <w:tab w:val="right" w:pos="9360"/>
      </w:tabs>
      <w:spacing w:after="0" w:line="240" w:lineRule="auto"/>
      <w:jc w:val="center"/>
      <w:rPr>
        <w:rFonts w:ascii="Calibri" w:eastAsia="Calibri" w:hAnsi="Calibri" w:cs="Times New Roman"/>
        <w:b/>
        <w:sz w:val="36"/>
        <w:szCs w:val="36"/>
      </w:rPr>
    </w:pPr>
    <w:r>
      <w:rPr>
        <w:rFonts w:ascii="Calibri" w:eastAsia="Calibri" w:hAnsi="Calibri" w:cs="Times New Roman"/>
        <w:b/>
        <w:noProof/>
        <w:sz w:val="36"/>
        <w:szCs w:val="36"/>
      </w:rPr>
      <w:drawing>
        <wp:anchor distT="0" distB="0" distL="114300" distR="114300" simplePos="0" relativeHeight="251658240" behindDoc="0" locked="0" layoutInCell="1" allowOverlap="1" wp14:anchorId="27DA8B7B" wp14:editId="3364BA4B">
          <wp:simplePos x="0" y="0"/>
          <wp:positionH relativeFrom="column">
            <wp:posOffset>-77709</wp:posOffset>
          </wp:positionH>
          <wp:positionV relativeFrom="paragraph">
            <wp:posOffset>-277765</wp:posOffset>
          </wp:positionV>
          <wp:extent cx="1031240" cy="1040765"/>
          <wp:effectExtent l="0" t="0" r="0" b="6985"/>
          <wp:wrapNone/>
          <wp:docPr id="1" name="Picture 1" descr="https://adultservices.co.fresno.ca.us/Content/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dultservices.co.fresno.ca.us/Content/Images/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07B9">
      <w:rPr>
        <w:rFonts w:ascii="Calibri" w:eastAsia="Calibri" w:hAnsi="Calibri" w:cs="Times New Roman"/>
        <w:b/>
        <w:sz w:val="36"/>
        <w:szCs w:val="36"/>
      </w:rPr>
      <w:t>FRESNO COUNTY DEPARTMENT OF BEHAVIORAL HEALTH</w:t>
    </w:r>
  </w:p>
  <w:p w14:paraId="007B713E" w14:textId="054A7FCB" w:rsidR="00742EF9" w:rsidRPr="00A61F7E" w:rsidRDefault="00391BAE" w:rsidP="00B1182F">
    <w:pPr>
      <w:tabs>
        <w:tab w:val="center" w:pos="4680"/>
        <w:tab w:val="right" w:pos="9360"/>
      </w:tabs>
      <w:spacing w:after="0" w:line="240" w:lineRule="auto"/>
      <w:jc w:val="center"/>
      <w:rPr>
        <w:rFonts w:ascii="Calibri" w:eastAsia="Calibri" w:hAnsi="Calibri" w:cs="Times New Roman"/>
        <w:b/>
        <w:color w:val="0070C0"/>
        <w:sz w:val="36"/>
        <w:szCs w:val="36"/>
      </w:rPr>
    </w:pPr>
    <w:r w:rsidRPr="00A61F7E">
      <w:rPr>
        <w:rFonts w:ascii="Calibri" w:eastAsia="Calibri" w:hAnsi="Calibri" w:cs="Times New Roman"/>
        <w:b/>
        <w:color w:val="0070C0"/>
        <w:sz w:val="36"/>
        <w:szCs w:val="36"/>
      </w:rPr>
      <w:t xml:space="preserve">Managed Care </w:t>
    </w:r>
    <w:r w:rsidR="00A11579" w:rsidRPr="00A61F7E">
      <w:rPr>
        <w:rFonts w:ascii="Calibri" w:eastAsia="Calibri" w:hAnsi="Calibri" w:cs="Times New Roman"/>
        <w:b/>
        <w:color w:val="0070C0"/>
        <w:sz w:val="36"/>
        <w:szCs w:val="36"/>
      </w:rPr>
      <w:t xml:space="preserve">– </w:t>
    </w:r>
    <w:r w:rsidR="00F774E4">
      <w:rPr>
        <w:rFonts w:ascii="Calibri" w:eastAsia="Calibri" w:hAnsi="Calibri" w:cs="Times New Roman"/>
        <w:b/>
        <w:color w:val="0070C0"/>
        <w:sz w:val="36"/>
        <w:szCs w:val="36"/>
      </w:rPr>
      <w:t xml:space="preserve">Individual/Group </w:t>
    </w:r>
    <w:r w:rsidR="00A11579" w:rsidRPr="00A61F7E">
      <w:rPr>
        <w:rFonts w:ascii="Calibri" w:eastAsia="Calibri" w:hAnsi="Calibri" w:cs="Times New Roman"/>
        <w:b/>
        <w:color w:val="0070C0"/>
        <w:sz w:val="36"/>
        <w:szCs w:val="36"/>
      </w:rPr>
      <w:t>Provider</w:t>
    </w:r>
    <w:r w:rsidR="00F774E4">
      <w:rPr>
        <w:rFonts w:ascii="Calibri" w:eastAsia="Calibri" w:hAnsi="Calibri" w:cs="Times New Roman"/>
        <w:b/>
        <w:color w:val="0070C0"/>
        <w:sz w:val="36"/>
        <w:szCs w:val="36"/>
      </w:rPr>
      <w:t>s Meeting</w:t>
    </w:r>
  </w:p>
  <w:p w14:paraId="7A3794E0" w14:textId="448FFC91" w:rsidR="00742EF9" w:rsidRDefault="00742EF9">
    <w:pPr>
      <w:pStyle w:val="Header"/>
    </w:pPr>
  </w:p>
  <w:p w14:paraId="5407439C" w14:textId="77777777" w:rsidR="00742EF9" w:rsidRDefault="00742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64"/>
    <w:multiLevelType w:val="hybridMultilevel"/>
    <w:tmpl w:val="5B02EEC6"/>
    <w:lvl w:ilvl="0" w:tplc="B782AF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C690153E">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53B84"/>
    <w:multiLevelType w:val="hybridMultilevel"/>
    <w:tmpl w:val="CE149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F20EA"/>
    <w:multiLevelType w:val="hybridMultilevel"/>
    <w:tmpl w:val="BE6CA9B4"/>
    <w:lvl w:ilvl="0" w:tplc="04090005">
      <w:start w:val="1"/>
      <w:numFmt w:val="bullet"/>
      <w:lvlText w:val=""/>
      <w:lvlJc w:val="left"/>
      <w:pPr>
        <w:ind w:left="288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8184A26"/>
    <w:multiLevelType w:val="hybridMultilevel"/>
    <w:tmpl w:val="0016CB04"/>
    <w:lvl w:ilvl="0" w:tplc="04090001">
      <w:start w:val="1"/>
      <w:numFmt w:val="bullet"/>
      <w:lvlText w:val=""/>
      <w:lvlJc w:val="left"/>
      <w:pPr>
        <w:ind w:left="1440" w:hanging="360"/>
      </w:pPr>
      <w:rPr>
        <w:rFonts w:ascii="Symbol" w:hAnsi="Symbol" w:hint="default"/>
      </w:rPr>
    </w:lvl>
    <w:lvl w:ilvl="1" w:tplc="E3C45BD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4508A"/>
    <w:multiLevelType w:val="multilevel"/>
    <w:tmpl w:val="3F621E98"/>
    <w:styleLink w:val="CurrentList1"/>
    <w:lvl w:ilvl="0">
      <w:start w:val="1"/>
      <w:numFmt w:val="lowerLetter"/>
      <w:lvlText w:val="%1."/>
      <w:lvlJc w:val="left"/>
      <w:pPr>
        <w:ind w:left="1440" w:hanging="360"/>
      </w:pPr>
      <w:rPr>
        <w:b w:val="0"/>
        <w:bCs w:val="0"/>
        <w:color w:val="FF0000"/>
      </w:rPr>
    </w:lvl>
    <w:lvl w:ilvl="1">
      <w:start w:val="1"/>
      <w:numFmt w:val="bullet"/>
      <w:lvlText w:val="o"/>
      <w:lvlJc w:val="left"/>
      <w:pPr>
        <w:ind w:left="1490" w:hanging="360"/>
      </w:pPr>
      <w:rPr>
        <w:rFonts w:ascii="Courier New" w:hAnsi="Courier New" w:cs="Courier New"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137E44"/>
    <w:multiLevelType w:val="hybridMultilevel"/>
    <w:tmpl w:val="C19ABC4C"/>
    <w:lvl w:ilvl="0" w:tplc="65A27E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00010"/>
    <w:multiLevelType w:val="hybridMultilevel"/>
    <w:tmpl w:val="1E2CD838"/>
    <w:lvl w:ilvl="0" w:tplc="577832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64E3C"/>
    <w:multiLevelType w:val="hybridMultilevel"/>
    <w:tmpl w:val="87CE4FA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DA3274"/>
    <w:multiLevelType w:val="hybridMultilevel"/>
    <w:tmpl w:val="0F3CE9A4"/>
    <w:lvl w:ilvl="0" w:tplc="BDA04550">
      <w:start w:val="1"/>
      <w:numFmt w:val="bullet"/>
      <w:lvlText w:val=""/>
      <w:lvlJc w:val="left"/>
      <w:pPr>
        <w:ind w:left="1758" w:hanging="360"/>
      </w:pPr>
      <w:rPr>
        <w:rFonts w:ascii="Symbol" w:hAnsi="Symbol" w:hint="default"/>
        <w:color w:val="auto"/>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9" w15:restartNumberingAfterBreak="0">
    <w:nsid w:val="3E60202B"/>
    <w:multiLevelType w:val="hybridMultilevel"/>
    <w:tmpl w:val="69CC3E28"/>
    <w:lvl w:ilvl="0" w:tplc="AE50CD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AC549822">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72E13"/>
    <w:multiLevelType w:val="hybridMultilevel"/>
    <w:tmpl w:val="B45E2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B0276"/>
    <w:multiLevelType w:val="hybridMultilevel"/>
    <w:tmpl w:val="B02AEC16"/>
    <w:lvl w:ilvl="0" w:tplc="B6FE9C9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66FA9"/>
    <w:multiLevelType w:val="hybridMultilevel"/>
    <w:tmpl w:val="FA42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96492"/>
    <w:multiLevelType w:val="hybridMultilevel"/>
    <w:tmpl w:val="CB6EB4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B7202E"/>
    <w:multiLevelType w:val="hybridMultilevel"/>
    <w:tmpl w:val="747ADBB8"/>
    <w:lvl w:ilvl="0" w:tplc="B58A0C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15D93"/>
    <w:multiLevelType w:val="hybridMultilevel"/>
    <w:tmpl w:val="6B5C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D584F"/>
    <w:multiLevelType w:val="hybridMultilevel"/>
    <w:tmpl w:val="32429C7E"/>
    <w:lvl w:ilvl="0" w:tplc="13F645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3179C"/>
    <w:multiLevelType w:val="hybridMultilevel"/>
    <w:tmpl w:val="F7DE8AF0"/>
    <w:lvl w:ilvl="0" w:tplc="9DEA9A3A">
      <w:start w:val="1"/>
      <w:numFmt w:val="bullet"/>
      <w:lvlText w:val=""/>
      <w:lvlJc w:val="left"/>
      <w:pPr>
        <w:ind w:left="1758" w:hanging="360"/>
      </w:pPr>
      <w:rPr>
        <w:rFonts w:ascii="Symbol" w:hAnsi="Symbol" w:hint="default"/>
        <w:color w:val="auto"/>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18" w15:restartNumberingAfterBreak="0">
    <w:nsid w:val="69F05990"/>
    <w:multiLevelType w:val="multilevel"/>
    <w:tmpl w:val="A5FC5170"/>
    <w:styleLink w:val="CurrentList2"/>
    <w:lvl w:ilvl="0">
      <w:start w:val="1"/>
      <w:numFmt w:val="lowerLetter"/>
      <w:lvlText w:val="%1."/>
      <w:lvlJc w:val="left"/>
      <w:pPr>
        <w:ind w:left="1440" w:hanging="360"/>
      </w:pPr>
      <w:rPr>
        <w:b w:val="0"/>
        <w:bCs w:val="0"/>
        <w:color w:val="FF0000"/>
      </w:rPr>
    </w:lvl>
    <w:lvl w:ilvl="1">
      <w:start w:val="1"/>
      <w:numFmt w:val="bullet"/>
      <w:lvlText w:val="o"/>
      <w:lvlJc w:val="left"/>
      <w:pPr>
        <w:ind w:left="1490" w:hanging="360"/>
      </w:pPr>
      <w:rPr>
        <w:rFonts w:ascii="Courier New" w:hAnsi="Courier New" w:cs="Courier New"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19304C"/>
    <w:multiLevelType w:val="hybridMultilevel"/>
    <w:tmpl w:val="F312BD32"/>
    <w:lvl w:ilvl="0" w:tplc="04090001">
      <w:start w:val="1"/>
      <w:numFmt w:val="bullet"/>
      <w:lvlText w:val=""/>
      <w:lvlJc w:val="left"/>
      <w:pPr>
        <w:ind w:left="1438" w:hanging="360"/>
      </w:pPr>
      <w:rPr>
        <w:rFonts w:ascii="Symbol" w:hAnsi="Symbol" w:hint="default"/>
      </w:rPr>
    </w:lvl>
    <w:lvl w:ilvl="1" w:tplc="04090003">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0" w15:restartNumberingAfterBreak="0">
    <w:nsid w:val="6D4C577E"/>
    <w:multiLevelType w:val="hybridMultilevel"/>
    <w:tmpl w:val="166C8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A24E5F"/>
    <w:multiLevelType w:val="hybridMultilevel"/>
    <w:tmpl w:val="8C42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E55DE"/>
    <w:multiLevelType w:val="hybridMultilevel"/>
    <w:tmpl w:val="EA1027FC"/>
    <w:lvl w:ilvl="0" w:tplc="5E264B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C6F00"/>
    <w:multiLevelType w:val="hybridMultilevel"/>
    <w:tmpl w:val="98CEAE08"/>
    <w:lvl w:ilvl="0" w:tplc="F292791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2203731">
    <w:abstractNumId w:val="4"/>
  </w:num>
  <w:num w:numId="2" w16cid:durableId="767971838">
    <w:abstractNumId w:val="18"/>
  </w:num>
  <w:num w:numId="3" w16cid:durableId="1991011761">
    <w:abstractNumId w:val="19"/>
  </w:num>
  <w:num w:numId="4" w16cid:durableId="445272518">
    <w:abstractNumId w:val="10"/>
  </w:num>
  <w:num w:numId="5" w16cid:durableId="1209102202">
    <w:abstractNumId w:val="20"/>
  </w:num>
  <w:num w:numId="6" w16cid:durableId="42406741">
    <w:abstractNumId w:val="15"/>
  </w:num>
  <w:num w:numId="7" w16cid:durableId="891038609">
    <w:abstractNumId w:val="3"/>
  </w:num>
  <w:num w:numId="8" w16cid:durableId="491331570">
    <w:abstractNumId w:val="9"/>
  </w:num>
  <w:num w:numId="9" w16cid:durableId="198206330">
    <w:abstractNumId w:val="0"/>
  </w:num>
  <w:num w:numId="10" w16cid:durableId="1889994879">
    <w:abstractNumId w:val="2"/>
  </w:num>
  <w:num w:numId="11" w16cid:durableId="246577163">
    <w:abstractNumId w:val="1"/>
  </w:num>
  <w:num w:numId="12" w16cid:durableId="721441703">
    <w:abstractNumId w:val="23"/>
  </w:num>
  <w:num w:numId="13" w16cid:durableId="132600701">
    <w:abstractNumId w:val="6"/>
  </w:num>
  <w:num w:numId="14" w16cid:durableId="1176112818">
    <w:abstractNumId w:val="16"/>
  </w:num>
  <w:num w:numId="15" w16cid:durableId="1263494819">
    <w:abstractNumId w:val="9"/>
  </w:num>
  <w:num w:numId="16" w16cid:durableId="1582716735">
    <w:abstractNumId w:val="14"/>
  </w:num>
  <w:num w:numId="17" w16cid:durableId="717122588">
    <w:abstractNumId w:val="11"/>
  </w:num>
  <w:num w:numId="18" w16cid:durableId="1623726753">
    <w:abstractNumId w:val="12"/>
  </w:num>
  <w:num w:numId="19" w16cid:durableId="1430740015">
    <w:abstractNumId w:val="13"/>
  </w:num>
  <w:num w:numId="20" w16cid:durableId="1955869071">
    <w:abstractNumId w:val="17"/>
  </w:num>
  <w:num w:numId="21" w16cid:durableId="1123426273">
    <w:abstractNumId w:val="8"/>
  </w:num>
  <w:num w:numId="22" w16cid:durableId="2091543662">
    <w:abstractNumId w:val="21"/>
  </w:num>
  <w:num w:numId="23" w16cid:durableId="1736246913">
    <w:abstractNumId w:val="7"/>
  </w:num>
  <w:num w:numId="24" w16cid:durableId="2112317574">
    <w:abstractNumId w:val="5"/>
  </w:num>
  <w:num w:numId="25" w16cid:durableId="63872713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91"/>
    <w:rsid w:val="00000549"/>
    <w:rsid w:val="00003A87"/>
    <w:rsid w:val="00003DE3"/>
    <w:rsid w:val="000048DC"/>
    <w:rsid w:val="00006883"/>
    <w:rsid w:val="000072C7"/>
    <w:rsid w:val="00010385"/>
    <w:rsid w:val="00011678"/>
    <w:rsid w:val="00013779"/>
    <w:rsid w:val="000142D3"/>
    <w:rsid w:val="00014CF1"/>
    <w:rsid w:val="000175CC"/>
    <w:rsid w:val="00020239"/>
    <w:rsid w:val="0002190A"/>
    <w:rsid w:val="0002323B"/>
    <w:rsid w:val="000237A4"/>
    <w:rsid w:val="00023E5A"/>
    <w:rsid w:val="0002411D"/>
    <w:rsid w:val="00024A08"/>
    <w:rsid w:val="000258D3"/>
    <w:rsid w:val="00025A4F"/>
    <w:rsid w:val="00025A52"/>
    <w:rsid w:val="00026BED"/>
    <w:rsid w:val="00031407"/>
    <w:rsid w:val="0003651A"/>
    <w:rsid w:val="00042415"/>
    <w:rsid w:val="00042AF4"/>
    <w:rsid w:val="00044411"/>
    <w:rsid w:val="0004513A"/>
    <w:rsid w:val="00045DB8"/>
    <w:rsid w:val="00047AA0"/>
    <w:rsid w:val="00050439"/>
    <w:rsid w:val="00050E07"/>
    <w:rsid w:val="00050F53"/>
    <w:rsid w:val="00051677"/>
    <w:rsid w:val="00051CAE"/>
    <w:rsid w:val="00051DFB"/>
    <w:rsid w:val="000568B3"/>
    <w:rsid w:val="00060A1D"/>
    <w:rsid w:val="00061391"/>
    <w:rsid w:val="00062C1D"/>
    <w:rsid w:val="000634ED"/>
    <w:rsid w:val="00063677"/>
    <w:rsid w:val="00064025"/>
    <w:rsid w:val="000643E9"/>
    <w:rsid w:val="00064C50"/>
    <w:rsid w:val="00064E04"/>
    <w:rsid w:val="00065897"/>
    <w:rsid w:val="0006647D"/>
    <w:rsid w:val="00071418"/>
    <w:rsid w:val="000720B4"/>
    <w:rsid w:val="0007294D"/>
    <w:rsid w:val="00073E12"/>
    <w:rsid w:val="000746EA"/>
    <w:rsid w:val="00075F61"/>
    <w:rsid w:val="0007622A"/>
    <w:rsid w:val="00076BF6"/>
    <w:rsid w:val="00077339"/>
    <w:rsid w:val="000777E7"/>
    <w:rsid w:val="0008049A"/>
    <w:rsid w:val="000827AD"/>
    <w:rsid w:val="00083B9E"/>
    <w:rsid w:val="00083C31"/>
    <w:rsid w:val="00084606"/>
    <w:rsid w:val="00084BD7"/>
    <w:rsid w:val="00084F96"/>
    <w:rsid w:val="000853E3"/>
    <w:rsid w:val="00085627"/>
    <w:rsid w:val="00085BEF"/>
    <w:rsid w:val="00085CB2"/>
    <w:rsid w:val="0008650B"/>
    <w:rsid w:val="00086B78"/>
    <w:rsid w:val="00091798"/>
    <w:rsid w:val="00091F16"/>
    <w:rsid w:val="00092F2D"/>
    <w:rsid w:val="00094530"/>
    <w:rsid w:val="000949A6"/>
    <w:rsid w:val="00095949"/>
    <w:rsid w:val="00097614"/>
    <w:rsid w:val="00097B20"/>
    <w:rsid w:val="000A1313"/>
    <w:rsid w:val="000A13DA"/>
    <w:rsid w:val="000A2828"/>
    <w:rsid w:val="000A4D18"/>
    <w:rsid w:val="000A5D39"/>
    <w:rsid w:val="000A6992"/>
    <w:rsid w:val="000A6E32"/>
    <w:rsid w:val="000B0E0B"/>
    <w:rsid w:val="000B16F7"/>
    <w:rsid w:val="000B320B"/>
    <w:rsid w:val="000B4AEF"/>
    <w:rsid w:val="000B4BCD"/>
    <w:rsid w:val="000B5355"/>
    <w:rsid w:val="000C0CA0"/>
    <w:rsid w:val="000C1605"/>
    <w:rsid w:val="000C3C62"/>
    <w:rsid w:val="000C433C"/>
    <w:rsid w:val="000C4564"/>
    <w:rsid w:val="000C4985"/>
    <w:rsid w:val="000C4A41"/>
    <w:rsid w:val="000C630B"/>
    <w:rsid w:val="000C67B0"/>
    <w:rsid w:val="000D04D2"/>
    <w:rsid w:val="000D0E21"/>
    <w:rsid w:val="000D134C"/>
    <w:rsid w:val="000D1605"/>
    <w:rsid w:val="000D1A54"/>
    <w:rsid w:val="000D1D6F"/>
    <w:rsid w:val="000D2A7E"/>
    <w:rsid w:val="000D4278"/>
    <w:rsid w:val="000D4617"/>
    <w:rsid w:val="000D5933"/>
    <w:rsid w:val="000D6EC4"/>
    <w:rsid w:val="000D76EC"/>
    <w:rsid w:val="000E0208"/>
    <w:rsid w:val="000E062F"/>
    <w:rsid w:val="000E201A"/>
    <w:rsid w:val="000E60B0"/>
    <w:rsid w:val="000E676F"/>
    <w:rsid w:val="000E6BDB"/>
    <w:rsid w:val="000E7CDF"/>
    <w:rsid w:val="000F03D0"/>
    <w:rsid w:val="000F0942"/>
    <w:rsid w:val="000F0D06"/>
    <w:rsid w:val="000F0FE9"/>
    <w:rsid w:val="000F1FDA"/>
    <w:rsid w:val="000F3881"/>
    <w:rsid w:val="000F5D18"/>
    <w:rsid w:val="0010057B"/>
    <w:rsid w:val="001005A4"/>
    <w:rsid w:val="00101462"/>
    <w:rsid w:val="0010186E"/>
    <w:rsid w:val="00101E8C"/>
    <w:rsid w:val="00103731"/>
    <w:rsid w:val="00104F19"/>
    <w:rsid w:val="00104FB3"/>
    <w:rsid w:val="0010543B"/>
    <w:rsid w:val="00105FB1"/>
    <w:rsid w:val="0010661C"/>
    <w:rsid w:val="00112486"/>
    <w:rsid w:val="00112765"/>
    <w:rsid w:val="00113468"/>
    <w:rsid w:val="00114593"/>
    <w:rsid w:val="00115396"/>
    <w:rsid w:val="0011705C"/>
    <w:rsid w:val="00117A0C"/>
    <w:rsid w:val="00117F2D"/>
    <w:rsid w:val="001221EF"/>
    <w:rsid w:val="0012402B"/>
    <w:rsid w:val="00124ADA"/>
    <w:rsid w:val="00124F8D"/>
    <w:rsid w:val="001261AB"/>
    <w:rsid w:val="00126CF9"/>
    <w:rsid w:val="00126F15"/>
    <w:rsid w:val="00131B0F"/>
    <w:rsid w:val="00131F9B"/>
    <w:rsid w:val="0013496F"/>
    <w:rsid w:val="00134CE9"/>
    <w:rsid w:val="00135DC8"/>
    <w:rsid w:val="001369FD"/>
    <w:rsid w:val="00137F4C"/>
    <w:rsid w:val="00140B1B"/>
    <w:rsid w:val="001426CE"/>
    <w:rsid w:val="00143060"/>
    <w:rsid w:val="001447CA"/>
    <w:rsid w:val="0014563A"/>
    <w:rsid w:val="0014622C"/>
    <w:rsid w:val="00150287"/>
    <w:rsid w:val="0015200F"/>
    <w:rsid w:val="0015202F"/>
    <w:rsid w:val="001520D1"/>
    <w:rsid w:val="00152650"/>
    <w:rsid w:val="00152723"/>
    <w:rsid w:val="00153CE1"/>
    <w:rsid w:val="00157683"/>
    <w:rsid w:val="00161BB7"/>
    <w:rsid w:val="00161CE4"/>
    <w:rsid w:val="00162AA8"/>
    <w:rsid w:val="00163D42"/>
    <w:rsid w:val="00163FE9"/>
    <w:rsid w:val="00164069"/>
    <w:rsid w:val="0016491F"/>
    <w:rsid w:val="001649CF"/>
    <w:rsid w:val="001649EB"/>
    <w:rsid w:val="00164A86"/>
    <w:rsid w:val="0016562B"/>
    <w:rsid w:val="00165EF0"/>
    <w:rsid w:val="00167050"/>
    <w:rsid w:val="00167CFE"/>
    <w:rsid w:val="00170933"/>
    <w:rsid w:val="00170B33"/>
    <w:rsid w:val="00172A7B"/>
    <w:rsid w:val="001732DC"/>
    <w:rsid w:val="001733E8"/>
    <w:rsid w:val="0017444B"/>
    <w:rsid w:val="00175630"/>
    <w:rsid w:val="0017571C"/>
    <w:rsid w:val="0018086E"/>
    <w:rsid w:val="0018134E"/>
    <w:rsid w:val="00183016"/>
    <w:rsid w:val="00184334"/>
    <w:rsid w:val="001848C5"/>
    <w:rsid w:val="001854A8"/>
    <w:rsid w:val="00185BED"/>
    <w:rsid w:val="001863FF"/>
    <w:rsid w:val="00187DE5"/>
    <w:rsid w:val="00190052"/>
    <w:rsid w:val="00190D1F"/>
    <w:rsid w:val="00191392"/>
    <w:rsid w:val="00191DF7"/>
    <w:rsid w:val="00192072"/>
    <w:rsid w:val="001923C2"/>
    <w:rsid w:val="001931AA"/>
    <w:rsid w:val="001932B4"/>
    <w:rsid w:val="00194F86"/>
    <w:rsid w:val="0019590B"/>
    <w:rsid w:val="00197196"/>
    <w:rsid w:val="00197F22"/>
    <w:rsid w:val="001A2D39"/>
    <w:rsid w:val="001A38B2"/>
    <w:rsid w:val="001A7316"/>
    <w:rsid w:val="001A75BF"/>
    <w:rsid w:val="001A7781"/>
    <w:rsid w:val="001B024D"/>
    <w:rsid w:val="001B082A"/>
    <w:rsid w:val="001B0E49"/>
    <w:rsid w:val="001B12E6"/>
    <w:rsid w:val="001B1899"/>
    <w:rsid w:val="001B2339"/>
    <w:rsid w:val="001B4983"/>
    <w:rsid w:val="001B5FB0"/>
    <w:rsid w:val="001B61AB"/>
    <w:rsid w:val="001B6AF7"/>
    <w:rsid w:val="001B76A1"/>
    <w:rsid w:val="001C1264"/>
    <w:rsid w:val="001C136A"/>
    <w:rsid w:val="001C17DE"/>
    <w:rsid w:val="001C23A1"/>
    <w:rsid w:val="001C2B7C"/>
    <w:rsid w:val="001C2CFB"/>
    <w:rsid w:val="001C2FCB"/>
    <w:rsid w:val="001C3333"/>
    <w:rsid w:val="001C3929"/>
    <w:rsid w:val="001C4929"/>
    <w:rsid w:val="001C5537"/>
    <w:rsid w:val="001C5831"/>
    <w:rsid w:val="001D08A7"/>
    <w:rsid w:val="001D42BB"/>
    <w:rsid w:val="001D4A83"/>
    <w:rsid w:val="001D594B"/>
    <w:rsid w:val="001D5DE5"/>
    <w:rsid w:val="001D6119"/>
    <w:rsid w:val="001D67F0"/>
    <w:rsid w:val="001D6D6E"/>
    <w:rsid w:val="001D7319"/>
    <w:rsid w:val="001E1824"/>
    <w:rsid w:val="001E18DF"/>
    <w:rsid w:val="001E2546"/>
    <w:rsid w:val="001E2A5B"/>
    <w:rsid w:val="001E3DF4"/>
    <w:rsid w:val="001E45B6"/>
    <w:rsid w:val="001E531A"/>
    <w:rsid w:val="001E5D20"/>
    <w:rsid w:val="001E740B"/>
    <w:rsid w:val="001E7CD5"/>
    <w:rsid w:val="001F24C1"/>
    <w:rsid w:val="001F4703"/>
    <w:rsid w:val="001F6E28"/>
    <w:rsid w:val="001F7D2F"/>
    <w:rsid w:val="00200341"/>
    <w:rsid w:val="00201030"/>
    <w:rsid w:val="00202023"/>
    <w:rsid w:val="002036AD"/>
    <w:rsid w:val="002050F6"/>
    <w:rsid w:val="00206090"/>
    <w:rsid w:val="002068EE"/>
    <w:rsid w:val="00207BDC"/>
    <w:rsid w:val="00212362"/>
    <w:rsid w:val="00212A78"/>
    <w:rsid w:val="00213D59"/>
    <w:rsid w:val="002147A7"/>
    <w:rsid w:val="0021540C"/>
    <w:rsid w:val="0022136A"/>
    <w:rsid w:val="00222C8B"/>
    <w:rsid w:val="00223CE2"/>
    <w:rsid w:val="00223D0F"/>
    <w:rsid w:val="00223F7D"/>
    <w:rsid w:val="0022454E"/>
    <w:rsid w:val="00225EE7"/>
    <w:rsid w:val="0022657E"/>
    <w:rsid w:val="00226BB4"/>
    <w:rsid w:val="00230087"/>
    <w:rsid w:val="00230DA6"/>
    <w:rsid w:val="00231CF6"/>
    <w:rsid w:val="00231D7C"/>
    <w:rsid w:val="0023205D"/>
    <w:rsid w:val="002329D6"/>
    <w:rsid w:val="00233350"/>
    <w:rsid w:val="00234198"/>
    <w:rsid w:val="00234675"/>
    <w:rsid w:val="002354E0"/>
    <w:rsid w:val="00237BF7"/>
    <w:rsid w:val="00237D0B"/>
    <w:rsid w:val="00237F93"/>
    <w:rsid w:val="00240EF6"/>
    <w:rsid w:val="00242B4E"/>
    <w:rsid w:val="00243C4B"/>
    <w:rsid w:val="0024459A"/>
    <w:rsid w:val="002448AD"/>
    <w:rsid w:val="0024605E"/>
    <w:rsid w:val="002461FA"/>
    <w:rsid w:val="00246BBE"/>
    <w:rsid w:val="0024764F"/>
    <w:rsid w:val="00250CA8"/>
    <w:rsid w:val="002516FA"/>
    <w:rsid w:val="00253ECC"/>
    <w:rsid w:val="0025521B"/>
    <w:rsid w:val="00256282"/>
    <w:rsid w:val="00256477"/>
    <w:rsid w:val="0025760A"/>
    <w:rsid w:val="00265A2B"/>
    <w:rsid w:val="00266DA3"/>
    <w:rsid w:val="00267264"/>
    <w:rsid w:val="00267730"/>
    <w:rsid w:val="00271046"/>
    <w:rsid w:val="002715D8"/>
    <w:rsid w:val="00271FD3"/>
    <w:rsid w:val="0027237A"/>
    <w:rsid w:val="002723E1"/>
    <w:rsid w:val="002747D8"/>
    <w:rsid w:val="00274951"/>
    <w:rsid w:val="00275B6D"/>
    <w:rsid w:val="002772A4"/>
    <w:rsid w:val="002773EC"/>
    <w:rsid w:val="00277E1F"/>
    <w:rsid w:val="00280426"/>
    <w:rsid w:val="00280666"/>
    <w:rsid w:val="002815F1"/>
    <w:rsid w:val="00283FA5"/>
    <w:rsid w:val="00284D10"/>
    <w:rsid w:val="002859F7"/>
    <w:rsid w:val="00290971"/>
    <w:rsid w:val="00290AD5"/>
    <w:rsid w:val="00290DA2"/>
    <w:rsid w:val="00291A62"/>
    <w:rsid w:val="00291A68"/>
    <w:rsid w:val="00292A97"/>
    <w:rsid w:val="00294EF4"/>
    <w:rsid w:val="00294F5A"/>
    <w:rsid w:val="0029575D"/>
    <w:rsid w:val="00297791"/>
    <w:rsid w:val="00297A6C"/>
    <w:rsid w:val="002A04E4"/>
    <w:rsid w:val="002A112A"/>
    <w:rsid w:val="002A11E9"/>
    <w:rsid w:val="002A1545"/>
    <w:rsid w:val="002A1B35"/>
    <w:rsid w:val="002A1D99"/>
    <w:rsid w:val="002A3610"/>
    <w:rsid w:val="002A3A39"/>
    <w:rsid w:val="002A3E42"/>
    <w:rsid w:val="002A5306"/>
    <w:rsid w:val="002A5F31"/>
    <w:rsid w:val="002A7792"/>
    <w:rsid w:val="002B1A8A"/>
    <w:rsid w:val="002B2334"/>
    <w:rsid w:val="002B5F76"/>
    <w:rsid w:val="002B67FB"/>
    <w:rsid w:val="002B6E20"/>
    <w:rsid w:val="002C0334"/>
    <w:rsid w:val="002C039F"/>
    <w:rsid w:val="002C127A"/>
    <w:rsid w:val="002C13B8"/>
    <w:rsid w:val="002C31E2"/>
    <w:rsid w:val="002C48BD"/>
    <w:rsid w:val="002C5BDF"/>
    <w:rsid w:val="002C6323"/>
    <w:rsid w:val="002C72E9"/>
    <w:rsid w:val="002C7AEC"/>
    <w:rsid w:val="002D1287"/>
    <w:rsid w:val="002D34A6"/>
    <w:rsid w:val="002D4346"/>
    <w:rsid w:val="002D561C"/>
    <w:rsid w:val="002D74CA"/>
    <w:rsid w:val="002D750D"/>
    <w:rsid w:val="002E01C6"/>
    <w:rsid w:val="002E11D7"/>
    <w:rsid w:val="002E1434"/>
    <w:rsid w:val="002E1E61"/>
    <w:rsid w:val="002E21F2"/>
    <w:rsid w:val="002E3360"/>
    <w:rsid w:val="002E3918"/>
    <w:rsid w:val="002E3925"/>
    <w:rsid w:val="002E4BFF"/>
    <w:rsid w:val="002E73D7"/>
    <w:rsid w:val="002E74A6"/>
    <w:rsid w:val="002F0DDE"/>
    <w:rsid w:val="002F223C"/>
    <w:rsid w:val="002F3045"/>
    <w:rsid w:val="002F3EAD"/>
    <w:rsid w:val="002F7063"/>
    <w:rsid w:val="002F74A4"/>
    <w:rsid w:val="002F7598"/>
    <w:rsid w:val="0030018A"/>
    <w:rsid w:val="00301579"/>
    <w:rsid w:val="00302171"/>
    <w:rsid w:val="00303874"/>
    <w:rsid w:val="0030459E"/>
    <w:rsid w:val="00306380"/>
    <w:rsid w:val="00306C35"/>
    <w:rsid w:val="00307782"/>
    <w:rsid w:val="003116C8"/>
    <w:rsid w:val="00311B46"/>
    <w:rsid w:val="00312EA9"/>
    <w:rsid w:val="00314437"/>
    <w:rsid w:val="003144D8"/>
    <w:rsid w:val="003151C6"/>
    <w:rsid w:val="00317096"/>
    <w:rsid w:val="00320B04"/>
    <w:rsid w:val="00320C67"/>
    <w:rsid w:val="003223DA"/>
    <w:rsid w:val="003225D3"/>
    <w:rsid w:val="00323268"/>
    <w:rsid w:val="00324B3C"/>
    <w:rsid w:val="0032511D"/>
    <w:rsid w:val="00325576"/>
    <w:rsid w:val="00325926"/>
    <w:rsid w:val="00326A02"/>
    <w:rsid w:val="003272C4"/>
    <w:rsid w:val="00327539"/>
    <w:rsid w:val="00327906"/>
    <w:rsid w:val="003315A7"/>
    <w:rsid w:val="0033298F"/>
    <w:rsid w:val="003379BC"/>
    <w:rsid w:val="00337A3B"/>
    <w:rsid w:val="0034158D"/>
    <w:rsid w:val="00342DF4"/>
    <w:rsid w:val="00342F6A"/>
    <w:rsid w:val="003453D7"/>
    <w:rsid w:val="003454E8"/>
    <w:rsid w:val="00345521"/>
    <w:rsid w:val="003465CB"/>
    <w:rsid w:val="00347AF0"/>
    <w:rsid w:val="00350A57"/>
    <w:rsid w:val="00351437"/>
    <w:rsid w:val="00351908"/>
    <w:rsid w:val="00353152"/>
    <w:rsid w:val="003531D0"/>
    <w:rsid w:val="003533A5"/>
    <w:rsid w:val="00353470"/>
    <w:rsid w:val="0035559F"/>
    <w:rsid w:val="00355D8A"/>
    <w:rsid w:val="003561D2"/>
    <w:rsid w:val="0035637E"/>
    <w:rsid w:val="00356516"/>
    <w:rsid w:val="003569E4"/>
    <w:rsid w:val="0035D53E"/>
    <w:rsid w:val="00360185"/>
    <w:rsid w:val="0036067A"/>
    <w:rsid w:val="00361ED7"/>
    <w:rsid w:val="003633E4"/>
    <w:rsid w:val="0036345E"/>
    <w:rsid w:val="00363C5D"/>
    <w:rsid w:val="00364126"/>
    <w:rsid w:val="003645B7"/>
    <w:rsid w:val="00365BE9"/>
    <w:rsid w:val="00365E1E"/>
    <w:rsid w:val="00366DE5"/>
    <w:rsid w:val="00372955"/>
    <w:rsid w:val="00374130"/>
    <w:rsid w:val="00374421"/>
    <w:rsid w:val="0037493C"/>
    <w:rsid w:val="00374BAD"/>
    <w:rsid w:val="00374C4D"/>
    <w:rsid w:val="00375CFB"/>
    <w:rsid w:val="00380AD2"/>
    <w:rsid w:val="00382D83"/>
    <w:rsid w:val="003833A1"/>
    <w:rsid w:val="00383F38"/>
    <w:rsid w:val="003849A1"/>
    <w:rsid w:val="00384AFF"/>
    <w:rsid w:val="003867E8"/>
    <w:rsid w:val="003867F0"/>
    <w:rsid w:val="00386AD2"/>
    <w:rsid w:val="003914D9"/>
    <w:rsid w:val="00391BAE"/>
    <w:rsid w:val="00391FF0"/>
    <w:rsid w:val="0039272A"/>
    <w:rsid w:val="00392C2B"/>
    <w:rsid w:val="00392D2B"/>
    <w:rsid w:val="00393C77"/>
    <w:rsid w:val="0039503D"/>
    <w:rsid w:val="00396210"/>
    <w:rsid w:val="0039687B"/>
    <w:rsid w:val="003971A3"/>
    <w:rsid w:val="003A7CC4"/>
    <w:rsid w:val="003A7E41"/>
    <w:rsid w:val="003B03BF"/>
    <w:rsid w:val="003B09A5"/>
    <w:rsid w:val="003B1BDA"/>
    <w:rsid w:val="003B2855"/>
    <w:rsid w:val="003B3BF2"/>
    <w:rsid w:val="003B4236"/>
    <w:rsid w:val="003B4838"/>
    <w:rsid w:val="003B5205"/>
    <w:rsid w:val="003B5649"/>
    <w:rsid w:val="003B7622"/>
    <w:rsid w:val="003C2484"/>
    <w:rsid w:val="003C2E63"/>
    <w:rsid w:val="003C2E7C"/>
    <w:rsid w:val="003C492E"/>
    <w:rsid w:val="003C5096"/>
    <w:rsid w:val="003C55B9"/>
    <w:rsid w:val="003C6A39"/>
    <w:rsid w:val="003D04F3"/>
    <w:rsid w:val="003D26D9"/>
    <w:rsid w:val="003D2A59"/>
    <w:rsid w:val="003D3238"/>
    <w:rsid w:val="003D4091"/>
    <w:rsid w:val="003D4A69"/>
    <w:rsid w:val="003D4FD9"/>
    <w:rsid w:val="003D57D8"/>
    <w:rsid w:val="003D5D1A"/>
    <w:rsid w:val="003E18B8"/>
    <w:rsid w:val="003E1DEC"/>
    <w:rsid w:val="003E40BF"/>
    <w:rsid w:val="003E49EB"/>
    <w:rsid w:val="003E4BF0"/>
    <w:rsid w:val="003E5A25"/>
    <w:rsid w:val="003E6DA1"/>
    <w:rsid w:val="003F02A6"/>
    <w:rsid w:val="003F1DB0"/>
    <w:rsid w:val="003F3847"/>
    <w:rsid w:val="003F4507"/>
    <w:rsid w:val="003F7217"/>
    <w:rsid w:val="004009F1"/>
    <w:rsid w:val="00401530"/>
    <w:rsid w:val="00402D6C"/>
    <w:rsid w:val="0040328B"/>
    <w:rsid w:val="00403B0B"/>
    <w:rsid w:val="00403BE9"/>
    <w:rsid w:val="004043DD"/>
    <w:rsid w:val="00404972"/>
    <w:rsid w:val="00407F04"/>
    <w:rsid w:val="0041070C"/>
    <w:rsid w:val="00411958"/>
    <w:rsid w:val="00413FB6"/>
    <w:rsid w:val="0041671C"/>
    <w:rsid w:val="0041716E"/>
    <w:rsid w:val="00421779"/>
    <w:rsid w:val="00421D21"/>
    <w:rsid w:val="00422C93"/>
    <w:rsid w:val="00422EF3"/>
    <w:rsid w:val="0042325B"/>
    <w:rsid w:val="00427C34"/>
    <w:rsid w:val="00431511"/>
    <w:rsid w:val="004315AC"/>
    <w:rsid w:val="00431C3F"/>
    <w:rsid w:val="00432572"/>
    <w:rsid w:val="00433B08"/>
    <w:rsid w:val="00434558"/>
    <w:rsid w:val="00434B7F"/>
    <w:rsid w:val="00435AB4"/>
    <w:rsid w:val="00435D5F"/>
    <w:rsid w:val="00436C7A"/>
    <w:rsid w:val="0043703F"/>
    <w:rsid w:val="00437F14"/>
    <w:rsid w:val="00441511"/>
    <w:rsid w:val="0044253C"/>
    <w:rsid w:val="00443168"/>
    <w:rsid w:val="0044659E"/>
    <w:rsid w:val="00447B2F"/>
    <w:rsid w:val="00450805"/>
    <w:rsid w:val="00450A09"/>
    <w:rsid w:val="00451474"/>
    <w:rsid w:val="004514DF"/>
    <w:rsid w:val="004522D1"/>
    <w:rsid w:val="00452FE1"/>
    <w:rsid w:val="004538D0"/>
    <w:rsid w:val="0045451C"/>
    <w:rsid w:val="0045476C"/>
    <w:rsid w:val="00455BCF"/>
    <w:rsid w:val="00455C3A"/>
    <w:rsid w:val="00455EEC"/>
    <w:rsid w:val="0045755A"/>
    <w:rsid w:val="0046071E"/>
    <w:rsid w:val="0046536A"/>
    <w:rsid w:val="004654D9"/>
    <w:rsid w:val="00465D31"/>
    <w:rsid w:val="00465DF3"/>
    <w:rsid w:val="004667F6"/>
    <w:rsid w:val="00470B32"/>
    <w:rsid w:val="004719C7"/>
    <w:rsid w:val="004722E6"/>
    <w:rsid w:val="00472923"/>
    <w:rsid w:val="00474120"/>
    <w:rsid w:val="00474B1C"/>
    <w:rsid w:val="0047518E"/>
    <w:rsid w:val="004754E9"/>
    <w:rsid w:val="004763CC"/>
    <w:rsid w:val="00476DD6"/>
    <w:rsid w:val="004777C1"/>
    <w:rsid w:val="00480108"/>
    <w:rsid w:val="00480242"/>
    <w:rsid w:val="004826D8"/>
    <w:rsid w:val="004829C7"/>
    <w:rsid w:val="00483224"/>
    <w:rsid w:val="00483E7F"/>
    <w:rsid w:val="00486104"/>
    <w:rsid w:val="004863CC"/>
    <w:rsid w:val="00487E37"/>
    <w:rsid w:val="00490D83"/>
    <w:rsid w:val="004927C6"/>
    <w:rsid w:val="004929EF"/>
    <w:rsid w:val="004938A7"/>
    <w:rsid w:val="00495EF3"/>
    <w:rsid w:val="0049689D"/>
    <w:rsid w:val="00499860"/>
    <w:rsid w:val="004A1C89"/>
    <w:rsid w:val="004A2547"/>
    <w:rsid w:val="004A4FE3"/>
    <w:rsid w:val="004A5865"/>
    <w:rsid w:val="004A6B52"/>
    <w:rsid w:val="004A752A"/>
    <w:rsid w:val="004A7BA6"/>
    <w:rsid w:val="004B04C8"/>
    <w:rsid w:val="004B1C69"/>
    <w:rsid w:val="004B1D69"/>
    <w:rsid w:val="004B30CD"/>
    <w:rsid w:val="004B460C"/>
    <w:rsid w:val="004B487F"/>
    <w:rsid w:val="004B64F7"/>
    <w:rsid w:val="004B6EE0"/>
    <w:rsid w:val="004B72C6"/>
    <w:rsid w:val="004B73FA"/>
    <w:rsid w:val="004C00A6"/>
    <w:rsid w:val="004C0347"/>
    <w:rsid w:val="004C039E"/>
    <w:rsid w:val="004C2717"/>
    <w:rsid w:val="004C28D2"/>
    <w:rsid w:val="004C3610"/>
    <w:rsid w:val="004C52DC"/>
    <w:rsid w:val="004C54E8"/>
    <w:rsid w:val="004C55E5"/>
    <w:rsid w:val="004C5870"/>
    <w:rsid w:val="004C58A0"/>
    <w:rsid w:val="004C5A60"/>
    <w:rsid w:val="004C7645"/>
    <w:rsid w:val="004C7F88"/>
    <w:rsid w:val="004D00F7"/>
    <w:rsid w:val="004D08D0"/>
    <w:rsid w:val="004D137A"/>
    <w:rsid w:val="004D2C58"/>
    <w:rsid w:val="004D45D6"/>
    <w:rsid w:val="004D46F0"/>
    <w:rsid w:val="004D4A94"/>
    <w:rsid w:val="004D4D5F"/>
    <w:rsid w:val="004D7B6C"/>
    <w:rsid w:val="004D7D38"/>
    <w:rsid w:val="004E0F8D"/>
    <w:rsid w:val="004E1100"/>
    <w:rsid w:val="004E2402"/>
    <w:rsid w:val="004E5CEC"/>
    <w:rsid w:val="004E62B8"/>
    <w:rsid w:val="004F0E2D"/>
    <w:rsid w:val="004F11AF"/>
    <w:rsid w:val="004F154B"/>
    <w:rsid w:val="004F1BD5"/>
    <w:rsid w:val="004F4245"/>
    <w:rsid w:val="004F4B04"/>
    <w:rsid w:val="004F4F63"/>
    <w:rsid w:val="004F5432"/>
    <w:rsid w:val="004F5697"/>
    <w:rsid w:val="004F7453"/>
    <w:rsid w:val="004F7C37"/>
    <w:rsid w:val="00502BED"/>
    <w:rsid w:val="00503F31"/>
    <w:rsid w:val="0050502B"/>
    <w:rsid w:val="00505AE3"/>
    <w:rsid w:val="0051077C"/>
    <w:rsid w:val="00510F35"/>
    <w:rsid w:val="005112B9"/>
    <w:rsid w:val="005119C3"/>
    <w:rsid w:val="00511EF1"/>
    <w:rsid w:val="00514DC3"/>
    <w:rsid w:val="005153E9"/>
    <w:rsid w:val="00515BC8"/>
    <w:rsid w:val="005160C8"/>
    <w:rsid w:val="005173AA"/>
    <w:rsid w:val="005203E2"/>
    <w:rsid w:val="005207AA"/>
    <w:rsid w:val="00521C7A"/>
    <w:rsid w:val="00521C88"/>
    <w:rsid w:val="0052325B"/>
    <w:rsid w:val="00526754"/>
    <w:rsid w:val="00526E39"/>
    <w:rsid w:val="005306DB"/>
    <w:rsid w:val="0053078C"/>
    <w:rsid w:val="00532A80"/>
    <w:rsid w:val="00533F9B"/>
    <w:rsid w:val="0054051F"/>
    <w:rsid w:val="00540AC6"/>
    <w:rsid w:val="00542381"/>
    <w:rsid w:val="005433D3"/>
    <w:rsid w:val="00544D05"/>
    <w:rsid w:val="00545133"/>
    <w:rsid w:val="005452B1"/>
    <w:rsid w:val="00546DDC"/>
    <w:rsid w:val="005473AE"/>
    <w:rsid w:val="00552123"/>
    <w:rsid w:val="00553419"/>
    <w:rsid w:val="00553D98"/>
    <w:rsid w:val="00554881"/>
    <w:rsid w:val="00555627"/>
    <w:rsid w:val="0055648A"/>
    <w:rsid w:val="00557DDE"/>
    <w:rsid w:val="00560E8E"/>
    <w:rsid w:val="005617B4"/>
    <w:rsid w:val="00562518"/>
    <w:rsid w:val="00562671"/>
    <w:rsid w:val="0056311D"/>
    <w:rsid w:val="0056339D"/>
    <w:rsid w:val="00565B27"/>
    <w:rsid w:val="00565EE2"/>
    <w:rsid w:val="005663EA"/>
    <w:rsid w:val="00567830"/>
    <w:rsid w:val="00567AA6"/>
    <w:rsid w:val="00570A2D"/>
    <w:rsid w:val="00574E3A"/>
    <w:rsid w:val="00575554"/>
    <w:rsid w:val="0057611C"/>
    <w:rsid w:val="00577717"/>
    <w:rsid w:val="00577C18"/>
    <w:rsid w:val="00577D81"/>
    <w:rsid w:val="00577E87"/>
    <w:rsid w:val="00580F90"/>
    <w:rsid w:val="00581386"/>
    <w:rsid w:val="00581746"/>
    <w:rsid w:val="00582111"/>
    <w:rsid w:val="00582E5E"/>
    <w:rsid w:val="0058355A"/>
    <w:rsid w:val="00586659"/>
    <w:rsid w:val="00586AB0"/>
    <w:rsid w:val="00587969"/>
    <w:rsid w:val="00590E81"/>
    <w:rsid w:val="00592628"/>
    <w:rsid w:val="00593D02"/>
    <w:rsid w:val="00593E53"/>
    <w:rsid w:val="00594F85"/>
    <w:rsid w:val="00595E0B"/>
    <w:rsid w:val="00596AEB"/>
    <w:rsid w:val="00596FB8"/>
    <w:rsid w:val="00597834"/>
    <w:rsid w:val="005A2709"/>
    <w:rsid w:val="005A27EF"/>
    <w:rsid w:val="005A2849"/>
    <w:rsid w:val="005A2CE2"/>
    <w:rsid w:val="005A5D5E"/>
    <w:rsid w:val="005A60F6"/>
    <w:rsid w:val="005A6BBC"/>
    <w:rsid w:val="005A7144"/>
    <w:rsid w:val="005A7EAC"/>
    <w:rsid w:val="005B02B6"/>
    <w:rsid w:val="005B0F62"/>
    <w:rsid w:val="005B194A"/>
    <w:rsid w:val="005B19DD"/>
    <w:rsid w:val="005B1BCD"/>
    <w:rsid w:val="005B21CA"/>
    <w:rsid w:val="005B4AD7"/>
    <w:rsid w:val="005B4AE1"/>
    <w:rsid w:val="005B4EB9"/>
    <w:rsid w:val="005B5351"/>
    <w:rsid w:val="005B5A51"/>
    <w:rsid w:val="005B5E05"/>
    <w:rsid w:val="005C020B"/>
    <w:rsid w:val="005C070B"/>
    <w:rsid w:val="005C07A8"/>
    <w:rsid w:val="005C14CD"/>
    <w:rsid w:val="005C1ADC"/>
    <w:rsid w:val="005C20E8"/>
    <w:rsid w:val="005C25F8"/>
    <w:rsid w:val="005C2B55"/>
    <w:rsid w:val="005C37D5"/>
    <w:rsid w:val="005C3851"/>
    <w:rsid w:val="005C3F0E"/>
    <w:rsid w:val="005C5441"/>
    <w:rsid w:val="005C62F2"/>
    <w:rsid w:val="005C675F"/>
    <w:rsid w:val="005C6B9C"/>
    <w:rsid w:val="005D03FA"/>
    <w:rsid w:val="005D062F"/>
    <w:rsid w:val="005D2856"/>
    <w:rsid w:val="005D2F4D"/>
    <w:rsid w:val="005D6785"/>
    <w:rsid w:val="005D7519"/>
    <w:rsid w:val="005D7924"/>
    <w:rsid w:val="005E117A"/>
    <w:rsid w:val="005E16BA"/>
    <w:rsid w:val="005E2560"/>
    <w:rsid w:val="005E59EF"/>
    <w:rsid w:val="005E61BD"/>
    <w:rsid w:val="005E79CF"/>
    <w:rsid w:val="005F05C9"/>
    <w:rsid w:val="005F0796"/>
    <w:rsid w:val="005F20EF"/>
    <w:rsid w:val="005F2289"/>
    <w:rsid w:val="005F2DB7"/>
    <w:rsid w:val="005F3F0F"/>
    <w:rsid w:val="005F4272"/>
    <w:rsid w:val="005F4D55"/>
    <w:rsid w:val="005F5EF0"/>
    <w:rsid w:val="005F7261"/>
    <w:rsid w:val="00600FB7"/>
    <w:rsid w:val="00601358"/>
    <w:rsid w:val="00601FA0"/>
    <w:rsid w:val="00603FAF"/>
    <w:rsid w:val="006048A1"/>
    <w:rsid w:val="00606BA6"/>
    <w:rsid w:val="00606E02"/>
    <w:rsid w:val="00607C45"/>
    <w:rsid w:val="006108BC"/>
    <w:rsid w:val="00612031"/>
    <w:rsid w:val="006122D9"/>
    <w:rsid w:val="00613B32"/>
    <w:rsid w:val="0061468E"/>
    <w:rsid w:val="006154C8"/>
    <w:rsid w:val="00620373"/>
    <w:rsid w:val="0062406B"/>
    <w:rsid w:val="006268DB"/>
    <w:rsid w:val="00627063"/>
    <w:rsid w:val="006301C7"/>
    <w:rsid w:val="0063033E"/>
    <w:rsid w:val="006303C1"/>
    <w:rsid w:val="006311A9"/>
    <w:rsid w:val="00631C39"/>
    <w:rsid w:val="00632477"/>
    <w:rsid w:val="006341F9"/>
    <w:rsid w:val="00634D85"/>
    <w:rsid w:val="00635701"/>
    <w:rsid w:val="00636341"/>
    <w:rsid w:val="006372E1"/>
    <w:rsid w:val="006401EF"/>
    <w:rsid w:val="00640CD1"/>
    <w:rsid w:val="00640D9C"/>
    <w:rsid w:val="0064379C"/>
    <w:rsid w:val="0064530F"/>
    <w:rsid w:val="00645313"/>
    <w:rsid w:val="00645A3C"/>
    <w:rsid w:val="00646C75"/>
    <w:rsid w:val="006476D9"/>
    <w:rsid w:val="00647803"/>
    <w:rsid w:val="0065143C"/>
    <w:rsid w:val="00651B4D"/>
    <w:rsid w:val="00651FEA"/>
    <w:rsid w:val="00652A5A"/>
    <w:rsid w:val="00654E49"/>
    <w:rsid w:val="006563C9"/>
    <w:rsid w:val="00657F66"/>
    <w:rsid w:val="00661ED8"/>
    <w:rsid w:val="00663A98"/>
    <w:rsid w:val="00663E42"/>
    <w:rsid w:val="006647C3"/>
    <w:rsid w:val="00664A79"/>
    <w:rsid w:val="006655C0"/>
    <w:rsid w:val="00665DD0"/>
    <w:rsid w:val="006661D3"/>
    <w:rsid w:val="00670419"/>
    <w:rsid w:val="00671153"/>
    <w:rsid w:val="006739A1"/>
    <w:rsid w:val="00676582"/>
    <w:rsid w:val="0067789F"/>
    <w:rsid w:val="00680597"/>
    <w:rsid w:val="006812F0"/>
    <w:rsid w:val="00681400"/>
    <w:rsid w:val="0068392C"/>
    <w:rsid w:val="0068473C"/>
    <w:rsid w:val="0068508B"/>
    <w:rsid w:val="006854A9"/>
    <w:rsid w:val="00685635"/>
    <w:rsid w:val="0068765E"/>
    <w:rsid w:val="00687ADC"/>
    <w:rsid w:val="00687CB3"/>
    <w:rsid w:val="00690A84"/>
    <w:rsid w:val="00690B1A"/>
    <w:rsid w:val="0069104D"/>
    <w:rsid w:val="00691264"/>
    <w:rsid w:val="006916F5"/>
    <w:rsid w:val="00692550"/>
    <w:rsid w:val="00693C39"/>
    <w:rsid w:val="006956FE"/>
    <w:rsid w:val="00695BDA"/>
    <w:rsid w:val="006975D2"/>
    <w:rsid w:val="006A2E40"/>
    <w:rsid w:val="006A318B"/>
    <w:rsid w:val="006A385B"/>
    <w:rsid w:val="006A58E4"/>
    <w:rsid w:val="006A5B4D"/>
    <w:rsid w:val="006A73AB"/>
    <w:rsid w:val="006B0C8A"/>
    <w:rsid w:val="006B16A4"/>
    <w:rsid w:val="006B2301"/>
    <w:rsid w:val="006B241D"/>
    <w:rsid w:val="006B2B3B"/>
    <w:rsid w:val="006B33F1"/>
    <w:rsid w:val="006B39E2"/>
    <w:rsid w:val="006B6743"/>
    <w:rsid w:val="006B6C45"/>
    <w:rsid w:val="006C00ED"/>
    <w:rsid w:val="006C0951"/>
    <w:rsid w:val="006C4CBB"/>
    <w:rsid w:val="006C675D"/>
    <w:rsid w:val="006D1E9D"/>
    <w:rsid w:val="006D3D7B"/>
    <w:rsid w:val="006E02B9"/>
    <w:rsid w:val="006E0A65"/>
    <w:rsid w:val="006E129F"/>
    <w:rsid w:val="006E1766"/>
    <w:rsid w:val="006E2682"/>
    <w:rsid w:val="006E30B9"/>
    <w:rsid w:val="006E4573"/>
    <w:rsid w:val="006E5AED"/>
    <w:rsid w:val="006F13E5"/>
    <w:rsid w:val="006F22CE"/>
    <w:rsid w:val="006F37BD"/>
    <w:rsid w:val="006F3B8A"/>
    <w:rsid w:val="006F464C"/>
    <w:rsid w:val="00700801"/>
    <w:rsid w:val="00704BAC"/>
    <w:rsid w:val="007050C7"/>
    <w:rsid w:val="00705DAA"/>
    <w:rsid w:val="00707322"/>
    <w:rsid w:val="007073FE"/>
    <w:rsid w:val="00711923"/>
    <w:rsid w:val="007120A0"/>
    <w:rsid w:val="00713611"/>
    <w:rsid w:val="007143A1"/>
    <w:rsid w:val="00714FDB"/>
    <w:rsid w:val="0071502E"/>
    <w:rsid w:val="00716777"/>
    <w:rsid w:val="00717705"/>
    <w:rsid w:val="0072045C"/>
    <w:rsid w:val="00720ADB"/>
    <w:rsid w:val="007212A1"/>
    <w:rsid w:val="00722C55"/>
    <w:rsid w:val="00724B3E"/>
    <w:rsid w:val="00724CC0"/>
    <w:rsid w:val="007307FE"/>
    <w:rsid w:val="007319B7"/>
    <w:rsid w:val="007325E3"/>
    <w:rsid w:val="00733AFA"/>
    <w:rsid w:val="007345CD"/>
    <w:rsid w:val="00734930"/>
    <w:rsid w:val="00735FC0"/>
    <w:rsid w:val="0073797E"/>
    <w:rsid w:val="00742EF9"/>
    <w:rsid w:val="007430E6"/>
    <w:rsid w:val="00743251"/>
    <w:rsid w:val="00744268"/>
    <w:rsid w:val="00745D70"/>
    <w:rsid w:val="00747599"/>
    <w:rsid w:val="00750A3D"/>
    <w:rsid w:val="00750A5A"/>
    <w:rsid w:val="0075145E"/>
    <w:rsid w:val="007528BA"/>
    <w:rsid w:val="00753C3F"/>
    <w:rsid w:val="00753C74"/>
    <w:rsid w:val="00753F0B"/>
    <w:rsid w:val="00756E96"/>
    <w:rsid w:val="0076243E"/>
    <w:rsid w:val="00763CEA"/>
    <w:rsid w:val="007649EE"/>
    <w:rsid w:val="00765FFB"/>
    <w:rsid w:val="00766AC1"/>
    <w:rsid w:val="00767119"/>
    <w:rsid w:val="00767510"/>
    <w:rsid w:val="0077125F"/>
    <w:rsid w:val="0077259F"/>
    <w:rsid w:val="007726E1"/>
    <w:rsid w:val="0077309D"/>
    <w:rsid w:val="00773292"/>
    <w:rsid w:val="007733C5"/>
    <w:rsid w:val="007737A8"/>
    <w:rsid w:val="007738FF"/>
    <w:rsid w:val="00776331"/>
    <w:rsid w:val="00777C3C"/>
    <w:rsid w:val="00780231"/>
    <w:rsid w:val="007805B7"/>
    <w:rsid w:val="00781170"/>
    <w:rsid w:val="0078442C"/>
    <w:rsid w:val="00784C5A"/>
    <w:rsid w:val="007853F8"/>
    <w:rsid w:val="00786782"/>
    <w:rsid w:val="00786861"/>
    <w:rsid w:val="00790C98"/>
    <w:rsid w:val="00793B8C"/>
    <w:rsid w:val="00793F59"/>
    <w:rsid w:val="00794314"/>
    <w:rsid w:val="007955B5"/>
    <w:rsid w:val="00797230"/>
    <w:rsid w:val="007973B1"/>
    <w:rsid w:val="00797914"/>
    <w:rsid w:val="007A040F"/>
    <w:rsid w:val="007A09D7"/>
    <w:rsid w:val="007A201B"/>
    <w:rsid w:val="007A6D86"/>
    <w:rsid w:val="007B0E16"/>
    <w:rsid w:val="007B184D"/>
    <w:rsid w:val="007B1FFC"/>
    <w:rsid w:val="007B2543"/>
    <w:rsid w:val="007B266C"/>
    <w:rsid w:val="007B27AC"/>
    <w:rsid w:val="007B2A07"/>
    <w:rsid w:val="007B51DF"/>
    <w:rsid w:val="007B6988"/>
    <w:rsid w:val="007B6DF8"/>
    <w:rsid w:val="007B756B"/>
    <w:rsid w:val="007B77D2"/>
    <w:rsid w:val="007B7D79"/>
    <w:rsid w:val="007C23C3"/>
    <w:rsid w:val="007C2AAE"/>
    <w:rsid w:val="007C2B85"/>
    <w:rsid w:val="007C2BAD"/>
    <w:rsid w:val="007C2E3E"/>
    <w:rsid w:val="007C3C73"/>
    <w:rsid w:val="007C716E"/>
    <w:rsid w:val="007C7BC7"/>
    <w:rsid w:val="007D099A"/>
    <w:rsid w:val="007D0FCF"/>
    <w:rsid w:val="007D10C4"/>
    <w:rsid w:val="007D16B1"/>
    <w:rsid w:val="007D197A"/>
    <w:rsid w:val="007D27AF"/>
    <w:rsid w:val="007D3149"/>
    <w:rsid w:val="007D3AEC"/>
    <w:rsid w:val="007D3EAD"/>
    <w:rsid w:val="007D4E42"/>
    <w:rsid w:val="007D7207"/>
    <w:rsid w:val="007D7861"/>
    <w:rsid w:val="007E036D"/>
    <w:rsid w:val="007E03E4"/>
    <w:rsid w:val="007E2A81"/>
    <w:rsid w:val="007E2CAF"/>
    <w:rsid w:val="007E2E9D"/>
    <w:rsid w:val="007E317A"/>
    <w:rsid w:val="007E3927"/>
    <w:rsid w:val="007E3C1F"/>
    <w:rsid w:val="007E3F98"/>
    <w:rsid w:val="007E4C4A"/>
    <w:rsid w:val="007E59CC"/>
    <w:rsid w:val="007E7520"/>
    <w:rsid w:val="007E7CA1"/>
    <w:rsid w:val="007F29FE"/>
    <w:rsid w:val="007F2ED2"/>
    <w:rsid w:val="00800C9C"/>
    <w:rsid w:val="008017D1"/>
    <w:rsid w:val="00801E3C"/>
    <w:rsid w:val="00802F2F"/>
    <w:rsid w:val="008033E2"/>
    <w:rsid w:val="00803639"/>
    <w:rsid w:val="008037E4"/>
    <w:rsid w:val="0080384E"/>
    <w:rsid w:val="008049E0"/>
    <w:rsid w:val="00805AED"/>
    <w:rsid w:val="00805FE4"/>
    <w:rsid w:val="00811B6B"/>
    <w:rsid w:val="00811F94"/>
    <w:rsid w:val="00812290"/>
    <w:rsid w:val="008122D9"/>
    <w:rsid w:val="00813349"/>
    <w:rsid w:val="00813446"/>
    <w:rsid w:val="00813D50"/>
    <w:rsid w:val="00815E9A"/>
    <w:rsid w:val="00816C11"/>
    <w:rsid w:val="0082065D"/>
    <w:rsid w:val="008207B9"/>
    <w:rsid w:val="00820C7F"/>
    <w:rsid w:val="00821936"/>
    <w:rsid w:val="00823B30"/>
    <w:rsid w:val="00825F83"/>
    <w:rsid w:val="008273CB"/>
    <w:rsid w:val="00827807"/>
    <w:rsid w:val="008279EA"/>
    <w:rsid w:val="00827A9C"/>
    <w:rsid w:val="0083000B"/>
    <w:rsid w:val="00830588"/>
    <w:rsid w:val="00830E1F"/>
    <w:rsid w:val="008310A9"/>
    <w:rsid w:val="00831611"/>
    <w:rsid w:val="008321AD"/>
    <w:rsid w:val="00832702"/>
    <w:rsid w:val="0083518C"/>
    <w:rsid w:val="00835D1B"/>
    <w:rsid w:val="0083625E"/>
    <w:rsid w:val="00837047"/>
    <w:rsid w:val="00840285"/>
    <w:rsid w:val="00841585"/>
    <w:rsid w:val="008421F1"/>
    <w:rsid w:val="00843CF2"/>
    <w:rsid w:val="00843F04"/>
    <w:rsid w:val="0084497C"/>
    <w:rsid w:val="00844BC6"/>
    <w:rsid w:val="00844F7D"/>
    <w:rsid w:val="00845FB1"/>
    <w:rsid w:val="00846020"/>
    <w:rsid w:val="008509CC"/>
    <w:rsid w:val="00850C32"/>
    <w:rsid w:val="00850E44"/>
    <w:rsid w:val="00852F4D"/>
    <w:rsid w:val="00853F95"/>
    <w:rsid w:val="00854CB7"/>
    <w:rsid w:val="00857E19"/>
    <w:rsid w:val="00861119"/>
    <w:rsid w:val="00862E89"/>
    <w:rsid w:val="008632A5"/>
    <w:rsid w:val="008662DB"/>
    <w:rsid w:val="00866370"/>
    <w:rsid w:val="00867678"/>
    <w:rsid w:val="00867AB8"/>
    <w:rsid w:val="00872DC4"/>
    <w:rsid w:val="00873174"/>
    <w:rsid w:val="00873878"/>
    <w:rsid w:val="008741C4"/>
    <w:rsid w:val="00874E2D"/>
    <w:rsid w:val="0087529F"/>
    <w:rsid w:val="00875FC9"/>
    <w:rsid w:val="008767DC"/>
    <w:rsid w:val="00877262"/>
    <w:rsid w:val="00880DB7"/>
    <w:rsid w:val="00880E01"/>
    <w:rsid w:val="008823D2"/>
    <w:rsid w:val="00882A3F"/>
    <w:rsid w:val="008839D1"/>
    <w:rsid w:val="008847BA"/>
    <w:rsid w:val="00884A32"/>
    <w:rsid w:val="00886303"/>
    <w:rsid w:val="008872DB"/>
    <w:rsid w:val="00892C95"/>
    <w:rsid w:val="00894F5A"/>
    <w:rsid w:val="00895DC6"/>
    <w:rsid w:val="00896574"/>
    <w:rsid w:val="008967E5"/>
    <w:rsid w:val="00897051"/>
    <w:rsid w:val="00897755"/>
    <w:rsid w:val="00897CD5"/>
    <w:rsid w:val="008A0B8E"/>
    <w:rsid w:val="008A148E"/>
    <w:rsid w:val="008A41CB"/>
    <w:rsid w:val="008A427E"/>
    <w:rsid w:val="008A4BBF"/>
    <w:rsid w:val="008A56E6"/>
    <w:rsid w:val="008A5E1B"/>
    <w:rsid w:val="008B095E"/>
    <w:rsid w:val="008B0A6A"/>
    <w:rsid w:val="008B1888"/>
    <w:rsid w:val="008B3FCA"/>
    <w:rsid w:val="008B40A0"/>
    <w:rsid w:val="008B4311"/>
    <w:rsid w:val="008B4B2A"/>
    <w:rsid w:val="008B4F27"/>
    <w:rsid w:val="008B5648"/>
    <w:rsid w:val="008B5975"/>
    <w:rsid w:val="008B59FF"/>
    <w:rsid w:val="008B5AE8"/>
    <w:rsid w:val="008B6C48"/>
    <w:rsid w:val="008B7642"/>
    <w:rsid w:val="008B7F25"/>
    <w:rsid w:val="008C1D56"/>
    <w:rsid w:val="008C4CD5"/>
    <w:rsid w:val="008C55EE"/>
    <w:rsid w:val="008D1CC4"/>
    <w:rsid w:val="008D413B"/>
    <w:rsid w:val="008D48A7"/>
    <w:rsid w:val="008D50C7"/>
    <w:rsid w:val="008D620E"/>
    <w:rsid w:val="008D6A27"/>
    <w:rsid w:val="008D6C46"/>
    <w:rsid w:val="008E1877"/>
    <w:rsid w:val="008E1E8D"/>
    <w:rsid w:val="008E2697"/>
    <w:rsid w:val="008E5C92"/>
    <w:rsid w:val="008E5F18"/>
    <w:rsid w:val="008E7809"/>
    <w:rsid w:val="008F0A88"/>
    <w:rsid w:val="008F0AE8"/>
    <w:rsid w:val="008F0B40"/>
    <w:rsid w:val="008F2346"/>
    <w:rsid w:val="008F2E56"/>
    <w:rsid w:val="008F2F0D"/>
    <w:rsid w:val="008F408C"/>
    <w:rsid w:val="008F4A28"/>
    <w:rsid w:val="008F4ECE"/>
    <w:rsid w:val="00900321"/>
    <w:rsid w:val="00901B62"/>
    <w:rsid w:val="0090357A"/>
    <w:rsid w:val="00903EC1"/>
    <w:rsid w:val="009045F7"/>
    <w:rsid w:val="00904A4C"/>
    <w:rsid w:val="00904DDC"/>
    <w:rsid w:val="009059B8"/>
    <w:rsid w:val="00910ECE"/>
    <w:rsid w:val="00911618"/>
    <w:rsid w:val="0091216E"/>
    <w:rsid w:val="00914062"/>
    <w:rsid w:val="00915766"/>
    <w:rsid w:val="00915847"/>
    <w:rsid w:val="00915B06"/>
    <w:rsid w:val="0091651A"/>
    <w:rsid w:val="00916848"/>
    <w:rsid w:val="0091728E"/>
    <w:rsid w:val="00917643"/>
    <w:rsid w:val="009201A3"/>
    <w:rsid w:val="0092131E"/>
    <w:rsid w:val="009213E6"/>
    <w:rsid w:val="00921A11"/>
    <w:rsid w:val="0092258D"/>
    <w:rsid w:val="009226F5"/>
    <w:rsid w:val="00923163"/>
    <w:rsid w:val="00923356"/>
    <w:rsid w:val="00923CD6"/>
    <w:rsid w:val="00924381"/>
    <w:rsid w:val="0092444E"/>
    <w:rsid w:val="009262BE"/>
    <w:rsid w:val="0093060C"/>
    <w:rsid w:val="00930A11"/>
    <w:rsid w:val="00930A63"/>
    <w:rsid w:val="00931AF2"/>
    <w:rsid w:val="00932C76"/>
    <w:rsid w:val="0093381E"/>
    <w:rsid w:val="00933889"/>
    <w:rsid w:val="009343DC"/>
    <w:rsid w:val="009354D7"/>
    <w:rsid w:val="00935960"/>
    <w:rsid w:val="00935D44"/>
    <w:rsid w:val="00936F00"/>
    <w:rsid w:val="00937584"/>
    <w:rsid w:val="009413F3"/>
    <w:rsid w:val="009416D6"/>
    <w:rsid w:val="00942416"/>
    <w:rsid w:val="0094278F"/>
    <w:rsid w:val="00942AAA"/>
    <w:rsid w:val="00943C1E"/>
    <w:rsid w:val="00944177"/>
    <w:rsid w:val="00944F7D"/>
    <w:rsid w:val="0094700F"/>
    <w:rsid w:val="00947549"/>
    <w:rsid w:val="00950DB9"/>
    <w:rsid w:val="0095153A"/>
    <w:rsid w:val="00952DED"/>
    <w:rsid w:val="00953AD1"/>
    <w:rsid w:val="00953FD8"/>
    <w:rsid w:val="009540D2"/>
    <w:rsid w:val="0095448C"/>
    <w:rsid w:val="009558B7"/>
    <w:rsid w:val="00960900"/>
    <w:rsid w:val="00962CCB"/>
    <w:rsid w:val="00963089"/>
    <w:rsid w:val="00963D0A"/>
    <w:rsid w:val="00965B37"/>
    <w:rsid w:val="00966E84"/>
    <w:rsid w:val="00967DDB"/>
    <w:rsid w:val="00967ED6"/>
    <w:rsid w:val="00972631"/>
    <w:rsid w:val="00972AC6"/>
    <w:rsid w:val="00973523"/>
    <w:rsid w:val="00973DD8"/>
    <w:rsid w:val="00975322"/>
    <w:rsid w:val="0097631B"/>
    <w:rsid w:val="0098301E"/>
    <w:rsid w:val="00986F16"/>
    <w:rsid w:val="009916E1"/>
    <w:rsid w:val="00992F21"/>
    <w:rsid w:val="0099441E"/>
    <w:rsid w:val="009966B0"/>
    <w:rsid w:val="00997AFD"/>
    <w:rsid w:val="009A0A4F"/>
    <w:rsid w:val="009A299C"/>
    <w:rsid w:val="009A29A5"/>
    <w:rsid w:val="009A36A4"/>
    <w:rsid w:val="009A410D"/>
    <w:rsid w:val="009A4354"/>
    <w:rsid w:val="009A4CB2"/>
    <w:rsid w:val="009A64F8"/>
    <w:rsid w:val="009B0DC5"/>
    <w:rsid w:val="009B0EE0"/>
    <w:rsid w:val="009B30D1"/>
    <w:rsid w:val="009B3A20"/>
    <w:rsid w:val="009B3B62"/>
    <w:rsid w:val="009B4982"/>
    <w:rsid w:val="009B4C2E"/>
    <w:rsid w:val="009B6C1E"/>
    <w:rsid w:val="009B7679"/>
    <w:rsid w:val="009C0075"/>
    <w:rsid w:val="009C0B35"/>
    <w:rsid w:val="009C0CEB"/>
    <w:rsid w:val="009C37A5"/>
    <w:rsid w:val="009C3B15"/>
    <w:rsid w:val="009C4CBE"/>
    <w:rsid w:val="009C565C"/>
    <w:rsid w:val="009C5F86"/>
    <w:rsid w:val="009D01F3"/>
    <w:rsid w:val="009D11DD"/>
    <w:rsid w:val="009D1C18"/>
    <w:rsid w:val="009D2EA9"/>
    <w:rsid w:val="009D314A"/>
    <w:rsid w:val="009D4934"/>
    <w:rsid w:val="009D4CDE"/>
    <w:rsid w:val="009D6495"/>
    <w:rsid w:val="009D6788"/>
    <w:rsid w:val="009D7789"/>
    <w:rsid w:val="009E067F"/>
    <w:rsid w:val="009E0B00"/>
    <w:rsid w:val="009E1676"/>
    <w:rsid w:val="009E23CC"/>
    <w:rsid w:val="009E2EAB"/>
    <w:rsid w:val="009E34A5"/>
    <w:rsid w:val="009E4223"/>
    <w:rsid w:val="009E521C"/>
    <w:rsid w:val="009E5C0F"/>
    <w:rsid w:val="009E65E6"/>
    <w:rsid w:val="009E6B9C"/>
    <w:rsid w:val="009F06EE"/>
    <w:rsid w:val="009F0C2A"/>
    <w:rsid w:val="009F1180"/>
    <w:rsid w:val="009F1519"/>
    <w:rsid w:val="009F1F29"/>
    <w:rsid w:val="009F209D"/>
    <w:rsid w:val="009F2C69"/>
    <w:rsid w:val="009F4E36"/>
    <w:rsid w:val="009F614C"/>
    <w:rsid w:val="009F6C02"/>
    <w:rsid w:val="00A00C23"/>
    <w:rsid w:val="00A02E27"/>
    <w:rsid w:val="00A03213"/>
    <w:rsid w:val="00A04365"/>
    <w:rsid w:val="00A05094"/>
    <w:rsid w:val="00A052BA"/>
    <w:rsid w:val="00A057C4"/>
    <w:rsid w:val="00A06C41"/>
    <w:rsid w:val="00A11579"/>
    <w:rsid w:val="00A12CFD"/>
    <w:rsid w:val="00A141AB"/>
    <w:rsid w:val="00A14211"/>
    <w:rsid w:val="00A15703"/>
    <w:rsid w:val="00A16025"/>
    <w:rsid w:val="00A16EAC"/>
    <w:rsid w:val="00A204D5"/>
    <w:rsid w:val="00A20C46"/>
    <w:rsid w:val="00A20F00"/>
    <w:rsid w:val="00A2133B"/>
    <w:rsid w:val="00A2183C"/>
    <w:rsid w:val="00A21CF7"/>
    <w:rsid w:val="00A25ED9"/>
    <w:rsid w:val="00A26C2E"/>
    <w:rsid w:val="00A2708F"/>
    <w:rsid w:val="00A2715D"/>
    <w:rsid w:val="00A27512"/>
    <w:rsid w:val="00A3045C"/>
    <w:rsid w:val="00A3091B"/>
    <w:rsid w:val="00A314AA"/>
    <w:rsid w:val="00A33038"/>
    <w:rsid w:val="00A3419D"/>
    <w:rsid w:val="00A348B4"/>
    <w:rsid w:val="00A35913"/>
    <w:rsid w:val="00A376E8"/>
    <w:rsid w:val="00A40031"/>
    <w:rsid w:val="00A40114"/>
    <w:rsid w:val="00A40442"/>
    <w:rsid w:val="00A43BD6"/>
    <w:rsid w:val="00A44FC4"/>
    <w:rsid w:val="00A45779"/>
    <w:rsid w:val="00A5076F"/>
    <w:rsid w:val="00A51C83"/>
    <w:rsid w:val="00A522C5"/>
    <w:rsid w:val="00A535EB"/>
    <w:rsid w:val="00A53894"/>
    <w:rsid w:val="00A541C4"/>
    <w:rsid w:val="00A54400"/>
    <w:rsid w:val="00A54682"/>
    <w:rsid w:val="00A55722"/>
    <w:rsid w:val="00A56282"/>
    <w:rsid w:val="00A5663B"/>
    <w:rsid w:val="00A61F7E"/>
    <w:rsid w:val="00A62770"/>
    <w:rsid w:val="00A64D68"/>
    <w:rsid w:val="00A65405"/>
    <w:rsid w:val="00A661FC"/>
    <w:rsid w:val="00A67013"/>
    <w:rsid w:val="00A6771C"/>
    <w:rsid w:val="00A70A07"/>
    <w:rsid w:val="00A70FD4"/>
    <w:rsid w:val="00A71DEB"/>
    <w:rsid w:val="00A71E37"/>
    <w:rsid w:val="00A7242A"/>
    <w:rsid w:val="00A739A6"/>
    <w:rsid w:val="00A77C0E"/>
    <w:rsid w:val="00A80450"/>
    <w:rsid w:val="00A8086F"/>
    <w:rsid w:val="00A80C6A"/>
    <w:rsid w:val="00A80E63"/>
    <w:rsid w:val="00A810B6"/>
    <w:rsid w:val="00A8199B"/>
    <w:rsid w:val="00A8327A"/>
    <w:rsid w:val="00A84166"/>
    <w:rsid w:val="00A849F7"/>
    <w:rsid w:val="00A85595"/>
    <w:rsid w:val="00A85678"/>
    <w:rsid w:val="00A85AFC"/>
    <w:rsid w:val="00A87519"/>
    <w:rsid w:val="00A87720"/>
    <w:rsid w:val="00A87FB5"/>
    <w:rsid w:val="00A90837"/>
    <w:rsid w:val="00A935E5"/>
    <w:rsid w:val="00A93EA5"/>
    <w:rsid w:val="00A95DEC"/>
    <w:rsid w:val="00AA1856"/>
    <w:rsid w:val="00AA1E1E"/>
    <w:rsid w:val="00AA2D8A"/>
    <w:rsid w:val="00AA2EA1"/>
    <w:rsid w:val="00AA39D2"/>
    <w:rsid w:val="00AA4D31"/>
    <w:rsid w:val="00AA57CD"/>
    <w:rsid w:val="00AA6817"/>
    <w:rsid w:val="00AA75AA"/>
    <w:rsid w:val="00AA7F49"/>
    <w:rsid w:val="00AB1B85"/>
    <w:rsid w:val="00AB5028"/>
    <w:rsid w:val="00AB5476"/>
    <w:rsid w:val="00AB6738"/>
    <w:rsid w:val="00AB7B65"/>
    <w:rsid w:val="00AB7FBB"/>
    <w:rsid w:val="00AC16C3"/>
    <w:rsid w:val="00AC201A"/>
    <w:rsid w:val="00AC2241"/>
    <w:rsid w:val="00AC38C9"/>
    <w:rsid w:val="00AC64B6"/>
    <w:rsid w:val="00AD0167"/>
    <w:rsid w:val="00AD0A86"/>
    <w:rsid w:val="00AD0F27"/>
    <w:rsid w:val="00AD1417"/>
    <w:rsid w:val="00AD3C2F"/>
    <w:rsid w:val="00AD551F"/>
    <w:rsid w:val="00AD5BB6"/>
    <w:rsid w:val="00AD5E16"/>
    <w:rsid w:val="00AD7A7A"/>
    <w:rsid w:val="00AE34FD"/>
    <w:rsid w:val="00AE3A5F"/>
    <w:rsid w:val="00AE4E06"/>
    <w:rsid w:val="00AE5685"/>
    <w:rsid w:val="00AE675B"/>
    <w:rsid w:val="00AE72F4"/>
    <w:rsid w:val="00AE76FD"/>
    <w:rsid w:val="00AF007D"/>
    <w:rsid w:val="00AF0634"/>
    <w:rsid w:val="00AF0B20"/>
    <w:rsid w:val="00AF12E5"/>
    <w:rsid w:val="00AF1499"/>
    <w:rsid w:val="00AF1928"/>
    <w:rsid w:val="00AF1D51"/>
    <w:rsid w:val="00AF41F4"/>
    <w:rsid w:val="00AF4BD3"/>
    <w:rsid w:val="00AF5066"/>
    <w:rsid w:val="00AF526A"/>
    <w:rsid w:val="00AF56CE"/>
    <w:rsid w:val="00AF5BA3"/>
    <w:rsid w:val="00B00889"/>
    <w:rsid w:val="00B01851"/>
    <w:rsid w:val="00B0197E"/>
    <w:rsid w:val="00B01E7D"/>
    <w:rsid w:val="00B03947"/>
    <w:rsid w:val="00B03B92"/>
    <w:rsid w:val="00B03D0C"/>
    <w:rsid w:val="00B03E7F"/>
    <w:rsid w:val="00B06294"/>
    <w:rsid w:val="00B06998"/>
    <w:rsid w:val="00B10F58"/>
    <w:rsid w:val="00B11567"/>
    <w:rsid w:val="00B1182F"/>
    <w:rsid w:val="00B128AE"/>
    <w:rsid w:val="00B130B6"/>
    <w:rsid w:val="00B15816"/>
    <w:rsid w:val="00B17226"/>
    <w:rsid w:val="00B17B7C"/>
    <w:rsid w:val="00B209AF"/>
    <w:rsid w:val="00B21D80"/>
    <w:rsid w:val="00B21DD1"/>
    <w:rsid w:val="00B22F91"/>
    <w:rsid w:val="00B255B0"/>
    <w:rsid w:val="00B25808"/>
    <w:rsid w:val="00B25A7B"/>
    <w:rsid w:val="00B25BA0"/>
    <w:rsid w:val="00B2746B"/>
    <w:rsid w:val="00B27646"/>
    <w:rsid w:val="00B32AFF"/>
    <w:rsid w:val="00B32C51"/>
    <w:rsid w:val="00B37866"/>
    <w:rsid w:val="00B43287"/>
    <w:rsid w:val="00B449E8"/>
    <w:rsid w:val="00B44B3B"/>
    <w:rsid w:val="00B45344"/>
    <w:rsid w:val="00B46836"/>
    <w:rsid w:val="00B46EE1"/>
    <w:rsid w:val="00B51791"/>
    <w:rsid w:val="00B51B08"/>
    <w:rsid w:val="00B52E16"/>
    <w:rsid w:val="00B52F11"/>
    <w:rsid w:val="00B53027"/>
    <w:rsid w:val="00B54631"/>
    <w:rsid w:val="00B5555E"/>
    <w:rsid w:val="00B55FFC"/>
    <w:rsid w:val="00B563F5"/>
    <w:rsid w:val="00B579A3"/>
    <w:rsid w:val="00B605EF"/>
    <w:rsid w:val="00B60710"/>
    <w:rsid w:val="00B60DE1"/>
    <w:rsid w:val="00B62622"/>
    <w:rsid w:val="00B636D7"/>
    <w:rsid w:val="00B63F78"/>
    <w:rsid w:val="00B64508"/>
    <w:rsid w:val="00B64ED4"/>
    <w:rsid w:val="00B65C3F"/>
    <w:rsid w:val="00B65E2A"/>
    <w:rsid w:val="00B6633A"/>
    <w:rsid w:val="00B667B6"/>
    <w:rsid w:val="00B678AB"/>
    <w:rsid w:val="00B715DB"/>
    <w:rsid w:val="00B716E3"/>
    <w:rsid w:val="00B725EA"/>
    <w:rsid w:val="00B73645"/>
    <w:rsid w:val="00B73719"/>
    <w:rsid w:val="00B75C27"/>
    <w:rsid w:val="00B775DE"/>
    <w:rsid w:val="00B77709"/>
    <w:rsid w:val="00B80305"/>
    <w:rsid w:val="00B804B2"/>
    <w:rsid w:val="00B80F9F"/>
    <w:rsid w:val="00B81AB3"/>
    <w:rsid w:val="00B82037"/>
    <w:rsid w:val="00B8254B"/>
    <w:rsid w:val="00B82987"/>
    <w:rsid w:val="00B85036"/>
    <w:rsid w:val="00B863F9"/>
    <w:rsid w:val="00B86AB0"/>
    <w:rsid w:val="00B877BD"/>
    <w:rsid w:val="00B92637"/>
    <w:rsid w:val="00B92F5D"/>
    <w:rsid w:val="00B933D3"/>
    <w:rsid w:val="00B93D31"/>
    <w:rsid w:val="00B945EB"/>
    <w:rsid w:val="00B962B2"/>
    <w:rsid w:val="00B96B6C"/>
    <w:rsid w:val="00B97417"/>
    <w:rsid w:val="00B97B77"/>
    <w:rsid w:val="00B97CC2"/>
    <w:rsid w:val="00B97ED5"/>
    <w:rsid w:val="00BA04DC"/>
    <w:rsid w:val="00BA0B31"/>
    <w:rsid w:val="00BA5BE4"/>
    <w:rsid w:val="00BA69BA"/>
    <w:rsid w:val="00BA6B5B"/>
    <w:rsid w:val="00BB2D5B"/>
    <w:rsid w:val="00BB6602"/>
    <w:rsid w:val="00BB6901"/>
    <w:rsid w:val="00BB75A9"/>
    <w:rsid w:val="00BB7C0D"/>
    <w:rsid w:val="00BC0CA9"/>
    <w:rsid w:val="00BC1571"/>
    <w:rsid w:val="00BC1DD3"/>
    <w:rsid w:val="00BC33DF"/>
    <w:rsid w:val="00BC592D"/>
    <w:rsid w:val="00BC5C29"/>
    <w:rsid w:val="00BC6105"/>
    <w:rsid w:val="00BD0571"/>
    <w:rsid w:val="00BD0C23"/>
    <w:rsid w:val="00BD15B5"/>
    <w:rsid w:val="00BD1630"/>
    <w:rsid w:val="00BD1F91"/>
    <w:rsid w:val="00BD200D"/>
    <w:rsid w:val="00BD2174"/>
    <w:rsid w:val="00BD25C7"/>
    <w:rsid w:val="00BD3017"/>
    <w:rsid w:val="00BD363D"/>
    <w:rsid w:val="00BD378B"/>
    <w:rsid w:val="00BD4127"/>
    <w:rsid w:val="00BD49FC"/>
    <w:rsid w:val="00BD4EAB"/>
    <w:rsid w:val="00BD55DA"/>
    <w:rsid w:val="00BD61B4"/>
    <w:rsid w:val="00BE1BE1"/>
    <w:rsid w:val="00BE2960"/>
    <w:rsid w:val="00BE710D"/>
    <w:rsid w:val="00BE7812"/>
    <w:rsid w:val="00BE7F8E"/>
    <w:rsid w:val="00BF289A"/>
    <w:rsid w:val="00BF2C58"/>
    <w:rsid w:val="00BF4218"/>
    <w:rsid w:val="00BF5853"/>
    <w:rsid w:val="00C00742"/>
    <w:rsid w:val="00C01256"/>
    <w:rsid w:val="00C02ABA"/>
    <w:rsid w:val="00C03DDE"/>
    <w:rsid w:val="00C048DE"/>
    <w:rsid w:val="00C04D0B"/>
    <w:rsid w:val="00C0514F"/>
    <w:rsid w:val="00C05DF4"/>
    <w:rsid w:val="00C064D0"/>
    <w:rsid w:val="00C067FA"/>
    <w:rsid w:val="00C10D32"/>
    <w:rsid w:val="00C11037"/>
    <w:rsid w:val="00C124B5"/>
    <w:rsid w:val="00C124DA"/>
    <w:rsid w:val="00C12B8F"/>
    <w:rsid w:val="00C13696"/>
    <w:rsid w:val="00C13D84"/>
    <w:rsid w:val="00C174A2"/>
    <w:rsid w:val="00C20249"/>
    <w:rsid w:val="00C21B2C"/>
    <w:rsid w:val="00C223D4"/>
    <w:rsid w:val="00C24823"/>
    <w:rsid w:val="00C25E04"/>
    <w:rsid w:val="00C269B3"/>
    <w:rsid w:val="00C278A0"/>
    <w:rsid w:val="00C30075"/>
    <w:rsid w:val="00C31569"/>
    <w:rsid w:val="00C3262B"/>
    <w:rsid w:val="00C3269B"/>
    <w:rsid w:val="00C337D9"/>
    <w:rsid w:val="00C34568"/>
    <w:rsid w:val="00C34987"/>
    <w:rsid w:val="00C357E9"/>
    <w:rsid w:val="00C3635E"/>
    <w:rsid w:val="00C368D5"/>
    <w:rsid w:val="00C36B6B"/>
    <w:rsid w:val="00C37077"/>
    <w:rsid w:val="00C377B6"/>
    <w:rsid w:val="00C405FF"/>
    <w:rsid w:val="00C40F82"/>
    <w:rsid w:val="00C415EE"/>
    <w:rsid w:val="00C4201B"/>
    <w:rsid w:val="00C42EF9"/>
    <w:rsid w:val="00C437A5"/>
    <w:rsid w:val="00C4498E"/>
    <w:rsid w:val="00C44A23"/>
    <w:rsid w:val="00C5018C"/>
    <w:rsid w:val="00C50DFA"/>
    <w:rsid w:val="00C516EE"/>
    <w:rsid w:val="00C51EAF"/>
    <w:rsid w:val="00C55973"/>
    <w:rsid w:val="00C5615A"/>
    <w:rsid w:val="00C5714A"/>
    <w:rsid w:val="00C57DE0"/>
    <w:rsid w:val="00C604A0"/>
    <w:rsid w:val="00C609BF"/>
    <w:rsid w:val="00C63724"/>
    <w:rsid w:val="00C64CF7"/>
    <w:rsid w:val="00C65E12"/>
    <w:rsid w:val="00C66F23"/>
    <w:rsid w:val="00C67EF9"/>
    <w:rsid w:val="00C70979"/>
    <w:rsid w:val="00C715DC"/>
    <w:rsid w:val="00C7173F"/>
    <w:rsid w:val="00C71B60"/>
    <w:rsid w:val="00C735BE"/>
    <w:rsid w:val="00C73E25"/>
    <w:rsid w:val="00C73FEC"/>
    <w:rsid w:val="00C75423"/>
    <w:rsid w:val="00C76AA2"/>
    <w:rsid w:val="00C77CE3"/>
    <w:rsid w:val="00C8038D"/>
    <w:rsid w:val="00C84113"/>
    <w:rsid w:val="00C84F68"/>
    <w:rsid w:val="00C8535B"/>
    <w:rsid w:val="00C86317"/>
    <w:rsid w:val="00C8766C"/>
    <w:rsid w:val="00C91310"/>
    <w:rsid w:val="00C91C57"/>
    <w:rsid w:val="00C91D36"/>
    <w:rsid w:val="00C92485"/>
    <w:rsid w:val="00C9312A"/>
    <w:rsid w:val="00C93156"/>
    <w:rsid w:val="00C938A1"/>
    <w:rsid w:val="00C93B34"/>
    <w:rsid w:val="00C94A17"/>
    <w:rsid w:val="00C956A1"/>
    <w:rsid w:val="00C95CD6"/>
    <w:rsid w:val="00C97A8C"/>
    <w:rsid w:val="00CA0717"/>
    <w:rsid w:val="00CA1E75"/>
    <w:rsid w:val="00CA3E5A"/>
    <w:rsid w:val="00CA5120"/>
    <w:rsid w:val="00CB0081"/>
    <w:rsid w:val="00CB0568"/>
    <w:rsid w:val="00CB085A"/>
    <w:rsid w:val="00CB0A55"/>
    <w:rsid w:val="00CB1509"/>
    <w:rsid w:val="00CB2B20"/>
    <w:rsid w:val="00CB33FC"/>
    <w:rsid w:val="00CB3C8F"/>
    <w:rsid w:val="00CB4809"/>
    <w:rsid w:val="00CB51FF"/>
    <w:rsid w:val="00CB752E"/>
    <w:rsid w:val="00CB7ABD"/>
    <w:rsid w:val="00CB7C33"/>
    <w:rsid w:val="00CC07C3"/>
    <w:rsid w:val="00CC0971"/>
    <w:rsid w:val="00CC1ED9"/>
    <w:rsid w:val="00CC2517"/>
    <w:rsid w:val="00CC2FBD"/>
    <w:rsid w:val="00CC464F"/>
    <w:rsid w:val="00CC525A"/>
    <w:rsid w:val="00CC6616"/>
    <w:rsid w:val="00CC67B3"/>
    <w:rsid w:val="00CD06E6"/>
    <w:rsid w:val="00CD0EDB"/>
    <w:rsid w:val="00CD10C2"/>
    <w:rsid w:val="00CD10CD"/>
    <w:rsid w:val="00CD1DEB"/>
    <w:rsid w:val="00CD1EF8"/>
    <w:rsid w:val="00CD4974"/>
    <w:rsid w:val="00CD4A7B"/>
    <w:rsid w:val="00CD602C"/>
    <w:rsid w:val="00CD6274"/>
    <w:rsid w:val="00CD7A2C"/>
    <w:rsid w:val="00CE0569"/>
    <w:rsid w:val="00CE05CA"/>
    <w:rsid w:val="00CE24EC"/>
    <w:rsid w:val="00CE3466"/>
    <w:rsid w:val="00CE45C2"/>
    <w:rsid w:val="00CE5B47"/>
    <w:rsid w:val="00CE5B63"/>
    <w:rsid w:val="00CE7911"/>
    <w:rsid w:val="00CE79BF"/>
    <w:rsid w:val="00CE7ACB"/>
    <w:rsid w:val="00CE7DE9"/>
    <w:rsid w:val="00CF3B1E"/>
    <w:rsid w:val="00CF4018"/>
    <w:rsid w:val="00CF44D5"/>
    <w:rsid w:val="00CF4E56"/>
    <w:rsid w:val="00CF5D47"/>
    <w:rsid w:val="00CF62B3"/>
    <w:rsid w:val="00CF7F80"/>
    <w:rsid w:val="00D0252A"/>
    <w:rsid w:val="00D03C34"/>
    <w:rsid w:val="00D1011D"/>
    <w:rsid w:val="00D10143"/>
    <w:rsid w:val="00D1027C"/>
    <w:rsid w:val="00D11300"/>
    <w:rsid w:val="00D12E71"/>
    <w:rsid w:val="00D131C5"/>
    <w:rsid w:val="00D14024"/>
    <w:rsid w:val="00D143E7"/>
    <w:rsid w:val="00D144A0"/>
    <w:rsid w:val="00D1585B"/>
    <w:rsid w:val="00D15CDD"/>
    <w:rsid w:val="00D173B9"/>
    <w:rsid w:val="00D17CB8"/>
    <w:rsid w:val="00D17EDB"/>
    <w:rsid w:val="00D22BE1"/>
    <w:rsid w:val="00D24D73"/>
    <w:rsid w:val="00D25009"/>
    <w:rsid w:val="00D25E50"/>
    <w:rsid w:val="00D31B58"/>
    <w:rsid w:val="00D3480F"/>
    <w:rsid w:val="00D350C7"/>
    <w:rsid w:val="00D35B9E"/>
    <w:rsid w:val="00D3614E"/>
    <w:rsid w:val="00D36DED"/>
    <w:rsid w:val="00D37850"/>
    <w:rsid w:val="00D37C68"/>
    <w:rsid w:val="00D40810"/>
    <w:rsid w:val="00D4105B"/>
    <w:rsid w:val="00D41D45"/>
    <w:rsid w:val="00D43F9E"/>
    <w:rsid w:val="00D44216"/>
    <w:rsid w:val="00D44F2B"/>
    <w:rsid w:val="00D513F3"/>
    <w:rsid w:val="00D514C2"/>
    <w:rsid w:val="00D51BD2"/>
    <w:rsid w:val="00D53047"/>
    <w:rsid w:val="00D5304C"/>
    <w:rsid w:val="00D5363F"/>
    <w:rsid w:val="00D548D1"/>
    <w:rsid w:val="00D558FE"/>
    <w:rsid w:val="00D56973"/>
    <w:rsid w:val="00D577EA"/>
    <w:rsid w:val="00D57CEE"/>
    <w:rsid w:val="00D61B80"/>
    <w:rsid w:val="00D61F21"/>
    <w:rsid w:val="00D620F6"/>
    <w:rsid w:val="00D6240C"/>
    <w:rsid w:val="00D6364F"/>
    <w:rsid w:val="00D65108"/>
    <w:rsid w:val="00D65ABB"/>
    <w:rsid w:val="00D678C6"/>
    <w:rsid w:val="00D70C09"/>
    <w:rsid w:val="00D71020"/>
    <w:rsid w:val="00D7157C"/>
    <w:rsid w:val="00D7161B"/>
    <w:rsid w:val="00D72A4A"/>
    <w:rsid w:val="00D72CB8"/>
    <w:rsid w:val="00D7395D"/>
    <w:rsid w:val="00D73BF2"/>
    <w:rsid w:val="00D74A46"/>
    <w:rsid w:val="00D74A70"/>
    <w:rsid w:val="00D74E4E"/>
    <w:rsid w:val="00D75777"/>
    <w:rsid w:val="00D7610B"/>
    <w:rsid w:val="00D7691F"/>
    <w:rsid w:val="00D80B79"/>
    <w:rsid w:val="00D81A46"/>
    <w:rsid w:val="00D81AB7"/>
    <w:rsid w:val="00D83676"/>
    <w:rsid w:val="00D837B3"/>
    <w:rsid w:val="00D85CEE"/>
    <w:rsid w:val="00D85D65"/>
    <w:rsid w:val="00D86D2A"/>
    <w:rsid w:val="00D87354"/>
    <w:rsid w:val="00D87584"/>
    <w:rsid w:val="00D91382"/>
    <w:rsid w:val="00D91A85"/>
    <w:rsid w:val="00D91B0C"/>
    <w:rsid w:val="00D92FCC"/>
    <w:rsid w:val="00D93455"/>
    <w:rsid w:val="00D94CAA"/>
    <w:rsid w:val="00D95BD0"/>
    <w:rsid w:val="00D97101"/>
    <w:rsid w:val="00D971BB"/>
    <w:rsid w:val="00D97FCD"/>
    <w:rsid w:val="00DA03AB"/>
    <w:rsid w:val="00DA2338"/>
    <w:rsid w:val="00DA2458"/>
    <w:rsid w:val="00DA257F"/>
    <w:rsid w:val="00DA2623"/>
    <w:rsid w:val="00DA2EED"/>
    <w:rsid w:val="00DA3442"/>
    <w:rsid w:val="00DA598C"/>
    <w:rsid w:val="00DA6176"/>
    <w:rsid w:val="00DA6A9C"/>
    <w:rsid w:val="00DA779C"/>
    <w:rsid w:val="00DA77B2"/>
    <w:rsid w:val="00DA7952"/>
    <w:rsid w:val="00DB0AF3"/>
    <w:rsid w:val="00DB13B6"/>
    <w:rsid w:val="00DB2178"/>
    <w:rsid w:val="00DB263D"/>
    <w:rsid w:val="00DB2FA6"/>
    <w:rsid w:val="00DB30A9"/>
    <w:rsid w:val="00DB3154"/>
    <w:rsid w:val="00DB38AE"/>
    <w:rsid w:val="00DB396E"/>
    <w:rsid w:val="00DB4BD0"/>
    <w:rsid w:val="00DB4DF2"/>
    <w:rsid w:val="00DB7187"/>
    <w:rsid w:val="00DC05B8"/>
    <w:rsid w:val="00DC085F"/>
    <w:rsid w:val="00DC1E56"/>
    <w:rsid w:val="00DC272E"/>
    <w:rsid w:val="00DC2839"/>
    <w:rsid w:val="00DC65AC"/>
    <w:rsid w:val="00DC7EFE"/>
    <w:rsid w:val="00DC7F7C"/>
    <w:rsid w:val="00DD01E7"/>
    <w:rsid w:val="00DD0B46"/>
    <w:rsid w:val="00DD1897"/>
    <w:rsid w:val="00DD1D1B"/>
    <w:rsid w:val="00DD2BE0"/>
    <w:rsid w:val="00DD53D3"/>
    <w:rsid w:val="00DD5FDF"/>
    <w:rsid w:val="00DD62AE"/>
    <w:rsid w:val="00DD71E7"/>
    <w:rsid w:val="00DD78E6"/>
    <w:rsid w:val="00DE105D"/>
    <w:rsid w:val="00DE4A66"/>
    <w:rsid w:val="00DE5A37"/>
    <w:rsid w:val="00DF0167"/>
    <w:rsid w:val="00DF0918"/>
    <w:rsid w:val="00DF0F5F"/>
    <w:rsid w:val="00DF1A24"/>
    <w:rsid w:val="00DF1EBF"/>
    <w:rsid w:val="00DF25D8"/>
    <w:rsid w:val="00DF3C86"/>
    <w:rsid w:val="00DF5BB7"/>
    <w:rsid w:val="00DF6505"/>
    <w:rsid w:val="00DF6962"/>
    <w:rsid w:val="00E0142F"/>
    <w:rsid w:val="00E0178E"/>
    <w:rsid w:val="00E04288"/>
    <w:rsid w:val="00E04C27"/>
    <w:rsid w:val="00E05021"/>
    <w:rsid w:val="00E0671F"/>
    <w:rsid w:val="00E06A9D"/>
    <w:rsid w:val="00E06DBC"/>
    <w:rsid w:val="00E07A09"/>
    <w:rsid w:val="00E07C72"/>
    <w:rsid w:val="00E07F75"/>
    <w:rsid w:val="00E10522"/>
    <w:rsid w:val="00E112C2"/>
    <w:rsid w:val="00E1177A"/>
    <w:rsid w:val="00E1292C"/>
    <w:rsid w:val="00E13CBD"/>
    <w:rsid w:val="00E1424D"/>
    <w:rsid w:val="00E15CF6"/>
    <w:rsid w:val="00E15FB6"/>
    <w:rsid w:val="00E2011C"/>
    <w:rsid w:val="00E20345"/>
    <w:rsid w:val="00E20AE5"/>
    <w:rsid w:val="00E20CD2"/>
    <w:rsid w:val="00E217FA"/>
    <w:rsid w:val="00E219AD"/>
    <w:rsid w:val="00E21C59"/>
    <w:rsid w:val="00E23419"/>
    <w:rsid w:val="00E23BB8"/>
    <w:rsid w:val="00E247DD"/>
    <w:rsid w:val="00E25806"/>
    <w:rsid w:val="00E25BA6"/>
    <w:rsid w:val="00E25C2C"/>
    <w:rsid w:val="00E25D7A"/>
    <w:rsid w:val="00E26865"/>
    <w:rsid w:val="00E31616"/>
    <w:rsid w:val="00E32185"/>
    <w:rsid w:val="00E33B51"/>
    <w:rsid w:val="00E33D56"/>
    <w:rsid w:val="00E35651"/>
    <w:rsid w:val="00E3621A"/>
    <w:rsid w:val="00E4155E"/>
    <w:rsid w:val="00E42AFD"/>
    <w:rsid w:val="00E4453E"/>
    <w:rsid w:val="00E45346"/>
    <w:rsid w:val="00E46722"/>
    <w:rsid w:val="00E47091"/>
    <w:rsid w:val="00E509FB"/>
    <w:rsid w:val="00E50D85"/>
    <w:rsid w:val="00E51578"/>
    <w:rsid w:val="00E5271F"/>
    <w:rsid w:val="00E53C94"/>
    <w:rsid w:val="00E552EA"/>
    <w:rsid w:val="00E56850"/>
    <w:rsid w:val="00E60EA6"/>
    <w:rsid w:val="00E61AE2"/>
    <w:rsid w:val="00E61C7B"/>
    <w:rsid w:val="00E629F3"/>
    <w:rsid w:val="00E631F5"/>
    <w:rsid w:val="00E63DB6"/>
    <w:rsid w:val="00E64F9E"/>
    <w:rsid w:val="00E674E0"/>
    <w:rsid w:val="00E676B1"/>
    <w:rsid w:val="00E67FE4"/>
    <w:rsid w:val="00E728E5"/>
    <w:rsid w:val="00E72CB2"/>
    <w:rsid w:val="00E72FD6"/>
    <w:rsid w:val="00E743F9"/>
    <w:rsid w:val="00E74B0E"/>
    <w:rsid w:val="00E75617"/>
    <w:rsid w:val="00E75F14"/>
    <w:rsid w:val="00E7709B"/>
    <w:rsid w:val="00E77274"/>
    <w:rsid w:val="00E777D4"/>
    <w:rsid w:val="00E80280"/>
    <w:rsid w:val="00E828C0"/>
    <w:rsid w:val="00E83849"/>
    <w:rsid w:val="00E87F1A"/>
    <w:rsid w:val="00E91A8F"/>
    <w:rsid w:val="00E94D9D"/>
    <w:rsid w:val="00E96795"/>
    <w:rsid w:val="00EA0B98"/>
    <w:rsid w:val="00EA1E52"/>
    <w:rsid w:val="00EA2618"/>
    <w:rsid w:val="00EA30B0"/>
    <w:rsid w:val="00EA390B"/>
    <w:rsid w:val="00EA3F3A"/>
    <w:rsid w:val="00EA4220"/>
    <w:rsid w:val="00EA45A5"/>
    <w:rsid w:val="00EA4994"/>
    <w:rsid w:val="00EA77F4"/>
    <w:rsid w:val="00EA7D27"/>
    <w:rsid w:val="00EA7E9F"/>
    <w:rsid w:val="00EB20DC"/>
    <w:rsid w:val="00EB2217"/>
    <w:rsid w:val="00EB296E"/>
    <w:rsid w:val="00EB4908"/>
    <w:rsid w:val="00EB5490"/>
    <w:rsid w:val="00EB5C2F"/>
    <w:rsid w:val="00EB606C"/>
    <w:rsid w:val="00EB629B"/>
    <w:rsid w:val="00EB66AC"/>
    <w:rsid w:val="00EB67CC"/>
    <w:rsid w:val="00EB6D6F"/>
    <w:rsid w:val="00EB703B"/>
    <w:rsid w:val="00EB7A7E"/>
    <w:rsid w:val="00EB7C43"/>
    <w:rsid w:val="00EC097C"/>
    <w:rsid w:val="00EC0A4D"/>
    <w:rsid w:val="00EC28F3"/>
    <w:rsid w:val="00EC31EF"/>
    <w:rsid w:val="00EC5328"/>
    <w:rsid w:val="00EC5C98"/>
    <w:rsid w:val="00EC5D02"/>
    <w:rsid w:val="00EC685C"/>
    <w:rsid w:val="00EC7F58"/>
    <w:rsid w:val="00ED0A21"/>
    <w:rsid w:val="00ED1438"/>
    <w:rsid w:val="00ED1E20"/>
    <w:rsid w:val="00ED24B6"/>
    <w:rsid w:val="00ED251C"/>
    <w:rsid w:val="00ED56BD"/>
    <w:rsid w:val="00EE0226"/>
    <w:rsid w:val="00EE03FF"/>
    <w:rsid w:val="00EE0EE8"/>
    <w:rsid w:val="00EE15B1"/>
    <w:rsid w:val="00EE2112"/>
    <w:rsid w:val="00EE2B59"/>
    <w:rsid w:val="00EE2E16"/>
    <w:rsid w:val="00EE421D"/>
    <w:rsid w:val="00EE4C37"/>
    <w:rsid w:val="00EE5DD0"/>
    <w:rsid w:val="00EE63E3"/>
    <w:rsid w:val="00EE69E5"/>
    <w:rsid w:val="00EE7100"/>
    <w:rsid w:val="00EE7809"/>
    <w:rsid w:val="00EF126E"/>
    <w:rsid w:val="00EF2015"/>
    <w:rsid w:val="00EF2813"/>
    <w:rsid w:val="00EF39E5"/>
    <w:rsid w:val="00EF573D"/>
    <w:rsid w:val="00F008CC"/>
    <w:rsid w:val="00F008F2"/>
    <w:rsid w:val="00F02758"/>
    <w:rsid w:val="00F028BD"/>
    <w:rsid w:val="00F02915"/>
    <w:rsid w:val="00F03482"/>
    <w:rsid w:val="00F03A03"/>
    <w:rsid w:val="00F05164"/>
    <w:rsid w:val="00F06720"/>
    <w:rsid w:val="00F06A44"/>
    <w:rsid w:val="00F06D2F"/>
    <w:rsid w:val="00F07003"/>
    <w:rsid w:val="00F0736A"/>
    <w:rsid w:val="00F076FB"/>
    <w:rsid w:val="00F07848"/>
    <w:rsid w:val="00F103EA"/>
    <w:rsid w:val="00F11A7B"/>
    <w:rsid w:val="00F12D4F"/>
    <w:rsid w:val="00F13A3B"/>
    <w:rsid w:val="00F1674D"/>
    <w:rsid w:val="00F2014A"/>
    <w:rsid w:val="00F216C8"/>
    <w:rsid w:val="00F2259C"/>
    <w:rsid w:val="00F23089"/>
    <w:rsid w:val="00F233DF"/>
    <w:rsid w:val="00F25649"/>
    <w:rsid w:val="00F27655"/>
    <w:rsid w:val="00F3026A"/>
    <w:rsid w:val="00F30719"/>
    <w:rsid w:val="00F3185E"/>
    <w:rsid w:val="00F322E0"/>
    <w:rsid w:val="00F337F8"/>
    <w:rsid w:val="00F341D6"/>
    <w:rsid w:val="00F34BD4"/>
    <w:rsid w:val="00F40421"/>
    <w:rsid w:val="00F40E1D"/>
    <w:rsid w:val="00F41BCE"/>
    <w:rsid w:val="00F42001"/>
    <w:rsid w:val="00F4584E"/>
    <w:rsid w:val="00F47941"/>
    <w:rsid w:val="00F47DCF"/>
    <w:rsid w:val="00F505F9"/>
    <w:rsid w:val="00F511B6"/>
    <w:rsid w:val="00F52E6E"/>
    <w:rsid w:val="00F53666"/>
    <w:rsid w:val="00F53EFB"/>
    <w:rsid w:val="00F55311"/>
    <w:rsid w:val="00F56DF2"/>
    <w:rsid w:val="00F579EE"/>
    <w:rsid w:val="00F60C26"/>
    <w:rsid w:val="00F61B03"/>
    <w:rsid w:val="00F62F30"/>
    <w:rsid w:val="00F63D9E"/>
    <w:rsid w:val="00F65FD2"/>
    <w:rsid w:val="00F66C9D"/>
    <w:rsid w:val="00F6749C"/>
    <w:rsid w:val="00F71314"/>
    <w:rsid w:val="00F71DDF"/>
    <w:rsid w:val="00F744AE"/>
    <w:rsid w:val="00F75034"/>
    <w:rsid w:val="00F758F5"/>
    <w:rsid w:val="00F758F6"/>
    <w:rsid w:val="00F765D2"/>
    <w:rsid w:val="00F767C2"/>
    <w:rsid w:val="00F76B0C"/>
    <w:rsid w:val="00F774E4"/>
    <w:rsid w:val="00F7771D"/>
    <w:rsid w:val="00F77E02"/>
    <w:rsid w:val="00F8033B"/>
    <w:rsid w:val="00F80E4D"/>
    <w:rsid w:val="00F8136A"/>
    <w:rsid w:val="00F82D37"/>
    <w:rsid w:val="00F86EA5"/>
    <w:rsid w:val="00F90BE3"/>
    <w:rsid w:val="00F91607"/>
    <w:rsid w:val="00F927DA"/>
    <w:rsid w:val="00F92DF7"/>
    <w:rsid w:val="00F931E1"/>
    <w:rsid w:val="00F93FB3"/>
    <w:rsid w:val="00F95043"/>
    <w:rsid w:val="00F95511"/>
    <w:rsid w:val="00F9628E"/>
    <w:rsid w:val="00F96B9E"/>
    <w:rsid w:val="00F96F42"/>
    <w:rsid w:val="00FA0E4A"/>
    <w:rsid w:val="00FA33EB"/>
    <w:rsid w:val="00FA440F"/>
    <w:rsid w:val="00FA452A"/>
    <w:rsid w:val="00FA4968"/>
    <w:rsid w:val="00FA513B"/>
    <w:rsid w:val="00FA749F"/>
    <w:rsid w:val="00FB4215"/>
    <w:rsid w:val="00FB432C"/>
    <w:rsid w:val="00FB44EB"/>
    <w:rsid w:val="00FB44F4"/>
    <w:rsid w:val="00FB4BC2"/>
    <w:rsid w:val="00FB523B"/>
    <w:rsid w:val="00FB6415"/>
    <w:rsid w:val="00FB64B0"/>
    <w:rsid w:val="00FB6B9B"/>
    <w:rsid w:val="00FB6F6D"/>
    <w:rsid w:val="00FB7AAB"/>
    <w:rsid w:val="00FC02FD"/>
    <w:rsid w:val="00FC1760"/>
    <w:rsid w:val="00FC1846"/>
    <w:rsid w:val="00FC2395"/>
    <w:rsid w:val="00FC3018"/>
    <w:rsid w:val="00FC4B2E"/>
    <w:rsid w:val="00FC6303"/>
    <w:rsid w:val="00FC7F91"/>
    <w:rsid w:val="00FD00CC"/>
    <w:rsid w:val="00FD0E86"/>
    <w:rsid w:val="00FD1C32"/>
    <w:rsid w:val="00FD1EFE"/>
    <w:rsid w:val="00FD525D"/>
    <w:rsid w:val="00FE0093"/>
    <w:rsid w:val="00FE00F2"/>
    <w:rsid w:val="00FE1982"/>
    <w:rsid w:val="00FE1F07"/>
    <w:rsid w:val="00FE2533"/>
    <w:rsid w:val="00FE364B"/>
    <w:rsid w:val="00FE5701"/>
    <w:rsid w:val="00FE5DC9"/>
    <w:rsid w:val="00FE5F86"/>
    <w:rsid w:val="00FF070C"/>
    <w:rsid w:val="00FF2395"/>
    <w:rsid w:val="00FF3A0A"/>
    <w:rsid w:val="00FF3ACA"/>
    <w:rsid w:val="00FF42EE"/>
    <w:rsid w:val="00FF64B3"/>
    <w:rsid w:val="00FF66D1"/>
    <w:rsid w:val="00FF702B"/>
    <w:rsid w:val="00FF7535"/>
    <w:rsid w:val="0100A9CA"/>
    <w:rsid w:val="01303DD1"/>
    <w:rsid w:val="01461F5F"/>
    <w:rsid w:val="0153CC71"/>
    <w:rsid w:val="017DDC51"/>
    <w:rsid w:val="01A6899C"/>
    <w:rsid w:val="01B241D6"/>
    <w:rsid w:val="01D12EC0"/>
    <w:rsid w:val="01D55147"/>
    <w:rsid w:val="01FE4F93"/>
    <w:rsid w:val="021F7A1D"/>
    <w:rsid w:val="0240A3CF"/>
    <w:rsid w:val="024E9BC6"/>
    <w:rsid w:val="025677EE"/>
    <w:rsid w:val="02614095"/>
    <w:rsid w:val="02BCB43D"/>
    <w:rsid w:val="02C1BC7B"/>
    <w:rsid w:val="02C52207"/>
    <w:rsid w:val="031597AD"/>
    <w:rsid w:val="0316BB7F"/>
    <w:rsid w:val="032148D6"/>
    <w:rsid w:val="0337A457"/>
    <w:rsid w:val="03432C21"/>
    <w:rsid w:val="034E5F50"/>
    <w:rsid w:val="035BBDFE"/>
    <w:rsid w:val="03696F36"/>
    <w:rsid w:val="037246C6"/>
    <w:rsid w:val="038D5471"/>
    <w:rsid w:val="0394BFDF"/>
    <w:rsid w:val="03C07823"/>
    <w:rsid w:val="03D55D45"/>
    <w:rsid w:val="03EA6C27"/>
    <w:rsid w:val="0410A141"/>
    <w:rsid w:val="0424A1F3"/>
    <w:rsid w:val="0442EA6F"/>
    <w:rsid w:val="045066A0"/>
    <w:rsid w:val="04523954"/>
    <w:rsid w:val="0486F317"/>
    <w:rsid w:val="04942E9F"/>
    <w:rsid w:val="049B1C29"/>
    <w:rsid w:val="04C0BCE2"/>
    <w:rsid w:val="04CDB2C4"/>
    <w:rsid w:val="04D32003"/>
    <w:rsid w:val="04DEFC82"/>
    <w:rsid w:val="04E08E7E"/>
    <w:rsid w:val="051A6360"/>
    <w:rsid w:val="0526F794"/>
    <w:rsid w:val="0556C3A1"/>
    <w:rsid w:val="0573EC80"/>
    <w:rsid w:val="057B57A4"/>
    <w:rsid w:val="0587D01F"/>
    <w:rsid w:val="058FE4AE"/>
    <w:rsid w:val="059D343F"/>
    <w:rsid w:val="05B70259"/>
    <w:rsid w:val="05B794C8"/>
    <w:rsid w:val="05BFF769"/>
    <w:rsid w:val="05C845C7"/>
    <w:rsid w:val="05E0C437"/>
    <w:rsid w:val="05EC2B9D"/>
    <w:rsid w:val="060AE602"/>
    <w:rsid w:val="0621195A"/>
    <w:rsid w:val="0639FD74"/>
    <w:rsid w:val="06611B42"/>
    <w:rsid w:val="066F6649"/>
    <w:rsid w:val="06A26369"/>
    <w:rsid w:val="06BC32B5"/>
    <w:rsid w:val="06C2B82F"/>
    <w:rsid w:val="06DEB1DE"/>
    <w:rsid w:val="06E077D6"/>
    <w:rsid w:val="06F6126E"/>
    <w:rsid w:val="06FA0DD3"/>
    <w:rsid w:val="06FEC017"/>
    <w:rsid w:val="07014868"/>
    <w:rsid w:val="070BEC1A"/>
    <w:rsid w:val="07296766"/>
    <w:rsid w:val="0772E806"/>
    <w:rsid w:val="07B745D3"/>
    <w:rsid w:val="07BCF925"/>
    <w:rsid w:val="07CBAEB4"/>
    <w:rsid w:val="07E648A3"/>
    <w:rsid w:val="07F55237"/>
    <w:rsid w:val="07FB2B59"/>
    <w:rsid w:val="082BF63A"/>
    <w:rsid w:val="08318D41"/>
    <w:rsid w:val="085E8890"/>
    <w:rsid w:val="08A8CE68"/>
    <w:rsid w:val="08B78421"/>
    <w:rsid w:val="08C169E5"/>
    <w:rsid w:val="08C5B972"/>
    <w:rsid w:val="08DC7A01"/>
    <w:rsid w:val="08F5B191"/>
    <w:rsid w:val="09165B92"/>
    <w:rsid w:val="091A20EA"/>
    <w:rsid w:val="0922A4EE"/>
    <w:rsid w:val="092FEB45"/>
    <w:rsid w:val="0958BA1C"/>
    <w:rsid w:val="095B2893"/>
    <w:rsid w:val="09719E36"/>
    <w:rsid w:val="098E07C9"/>
    <w:rsid w:val="099450E3"/>
    <w:rsid w:val="099CE3B2"/>
    <w:rsid w:val="09C44E55"/>
    <w:rsid w:val="09E9EB31"/>
    <w:rsid w:val="09F8DA7F"/>
    <w:rsid w:val="09FC07D4"/>
    <w:rsid w:val="0A2A8C02"/>
    <w:rsid w:val="0A33BE2B"/>
    <w:rsid w:val="0A3D9B9E"/>
    <w:rsid w:val="0A63CF25"/>
    <w:rsid w:val="0A6A096B"/>
    <w:rsid w:val="0A7F7E48"/>
    <w:rsid w:val="0A9D082B"/>
    <w:rsid w:val="0AB4F5C1"/>
    <w:rsid w:val="0AD7B60E"/>
    <w:rsid w:val="0AEBB235"/>
    <w:rsid w:val="0AF0FCA6"/>
    <w:rsid w:val="0AF48A7D"/>
    <w:rsid w:val="0AFD8DDB"/>
    <w:rsid w:val="0B155C1D"/>
    <w:rsid w:val="0B1C61C8"/>
    <w:rsid w:val="0B2FD70F"/>
    <w:rsid w:val="0B4BBEB3"/>
    <w:rsid w:val="0BE3A5C5"/>
    <w:rsid w:val="0BFD5A34"/>
    <w:rsid w:val="0BFF2632"/>
    <w:rsid w:val="0C0453A6"/>
    <w:rsid w:val="0C082C24"/>
    <w:rsid w:val="0C1EA1D4"/>
    <w:rsid w:val="0C3D6D72"/>
    <w:rsid w:val="0C5B6D21"/>
    <w:rsid w:val="0C63660B"/>
    <w:rsid w:val="0C6B2B51"/>
    <w:rsid w:val="0C797E85"/>
    <w:rsid w:val="0C8CCD07"/>
    <w:rsid w:val="0CA717B9"/>
    <w:rsid w:val="0CB12C7E"/>
    <w:rsid w:val="0CC5724E"/>
    <w:rsid w:val="0CE12459"/>
    <w:rsid w:val="0CEF05C0"/>
    <w:rsid w:val="0CEF12AE"/>
    <w:rsid w:val="0CF81EBC"/>
    <w:rsid w:val="0D0D2B53"/>
    <w:rsid w:val="0D183933"/>
    <w:rsid w:val="0D19227B"/>
    <w:rsid w:val="0D1B3781"/>
    <w:rsid w:val="0D60BE82"/>
    <w:rsid w:val="0D8FFDCA"/>
    <w:rsid w:val="0D9131AB"/>
    <w:rsid w:val="0D992A95"/>
    <w:rsid w:val="0DA374E7"/>
    <w:rsid w:val="0DB86EC9"/>
    <w:rsid w:val="0DB8BE0D"/>
    <w:rsid w:val="0DE14B28"/>
    <w:rsid w:val="0DFA9457"/>
    <w:rsid w:val="0E149B4B"/>
    <w:rsid w:val="0E372F61"/>
    <w:rsid w:val="0E515D4B"/>
    <w:rsid w:val="0E522336"/>
    <w:rsid w:val="0E91B976"/>
    <w:rsid w:val="0E9BD6F5"/>
    <w:rsid w:val="0EB33053"/>
    <w:rsid w:val="0EE5F13D"/>
    <w:rsid w:val="0EF1B299"/>
    <w:rsid w:val="0EFDFD25"/>
    <w:rsid w:val="0F1B4687"/>
    <w:rsid w:val="0F1BCCA4"/>
    <w:rsid w:val="0F3F3CA1"/>
    <w:rsid w:val="0F454EB1"/>
    <w:rsid w:val="0F49B2AA"/>
    <w:rsid w:val="0F642191"/>
    <w:rsid w:val="0F65B45C"/>
    <w:rsid w:val="0F7734B8"/>
    <w:rsid w:val="0F7FA766"/>
    <w:rsid w:val="0F8650B0"/>
    <w:rsid w:val="0F95D526"/>
    <w:rsid w:val="0F9E865F"/>
    <w:rsid w:val="0FF45FA8"/>
    <w:rsid w:val="10538EBD"/>
    <w:rsid w:val="1074F032"/>
    <w:rsid w:val="109DEE8B"/>
    <w:rsid w:val="109E8A61"/>
    <w:rsid w:val="10A1BB0C"/>
    <w:rsid w:val="10C9BD2C"/>
    <w:rsid w:val="10D0CB57"/>
    <w:rsid w:val="10DA1ACC"/>
    <w:rsid w:val="1102AA10"/>
    <w:rsid w:val="110F9560"/>
    <w:rsid w:val="1141130B"/>
    <w:rsid w:val="114CE147"/>
    <w:rsid w:val="114CEFA8"/>
    <w:rsid w:val="11863A6B"/>
    <w:rsid w:val="11A51E2F"/>
    <w:rsid w:val="11CF603A"/>
    <w:rsid w:val="11DD2E97"/>
    <w:rsid w:val="11F688CA"/>
    <w:rsid w:val="12127D92"/>
    <w:rsid w:val="12216485"/>
    <w:rsid w:val="123D8B6D"/>
    <w:rsid w:val="123DC280"/>
    <w:rsid w:val="124D8F93"/>
    <w:rsid w:val="125E5653"/>
    <w:rsid w:val="12A9DE83"/>
    <w:rsid w:val="12E8C009"/>
    <w:rsid w:val="12E917F5"/>
    <w:rsid w:val="130BA89D"/>
    <w:rsid w:val="13220ACC"/>
    <w:rsid w:val="1333A8FD"/>
    <w:rsid w:val="137395C4"/>
    <w:rsid w:val="1378FEF8"/>
    <w:rsid w:val="1380F137"/>
    <w:rsid w:val="13B243C8"/>
    <w:rsid w:val="13BC5BD2"/>
    <w:rsid w:val="13EF63D0"/>
    <w:rsid w:val="1406F05A"/>
    <w:rsid w:val="14182413"/>
    <w:rsid w:val="142ED33E"/>
    <w:rsid w:val="1445ED64"/>
    <w:rsid w:val="14697171"/>
    <w:rsid w:val="149CEBB0"/>
    <w:rsid w:val="14AF874D"/>
    <w:rsid w:val="14DF4402"/>
    <w:rsid w:val="150AE0E8"/>
    <w:rsid w:val="1521F276"/>
    <w:rsid w:val="1563033F"/>
    <w:rsid w:val="15AF0E6A"/>
    <w:rsid w:val="15CC7B5A"/>
    <w:rsid w:val="16128E1F"/>
    <w:rsid w:val="162060CB"/>
    <w:rsid w:val="1623B4E9"/>
    <w:rsid w:val="1633AF4D"/>
    <w:rsid w:val="16350534"/>
    <w:rsid w:val="16447260"/>
    <w:rsid w:val="16461766"/>
    <w:rsid w:val="16580EC4"/>
    <w:rsid w:val="168F7648"/>
    <w:rsid w:val="16962168"/>
    <w:rsid w:val="169E01D2"/>
    <w:rsid w:val="16E7FF35"/>
    <w:rsid w:val="16F4D5A8"/>
    <w:rsid w:val="171883BF"/>
    <w:rsid w:val="1732A95A"/>
    <w:rsid w:val="1749C65F"/>
    <w:rsid w:val="176D64C1"/>
    <w:rsid w:val="1799B09D"/>
    <w:rsid w:val="17AE6A01"/>
    <w:rsid w:val="17BC4048"/>
    <w:rsid w:val="17F57BEF"/>
    <w:rsid w:val="180AA2D8"/>
    <w:rsid w:val="1816479D"/>
    <w:rsid w:val="18235394"/>
    <w:rsid w:val="18686E80"/>
    <w:rsid w:val="186ADADC"/>
    <w:rsid w:val="1873E9B0"/>
    <w:rsid w:val="1874FC9D"/>
    <w:rsid w:val="18903DB5"/>
    <w:rsid w:val="18B0D5E0"/>
    <w:rsid w:val="18EF91B4"/>
    <w:rsid w:val="190C5B4A"/>
    <w:rsid w:val="19136406"/>
    <w:rsid w:val="1929FDB8"/>
    <w:rsid w:val="192C5EAF"/>
    <w:rsid w:val="1940C1F0"/>
    <w:rsid w:val="196B500F"/>
    <w:rsid w:val="1985D932"/>
    <w:rsid w:val="198A4134"/>
    <w:rsid w:val="19AC4648"/>
    <w:rsid w:val="19ECC96B"/>
    <w:rsid w:val="1A09302D"/>
    <w:rsid w:val="1A186A41"/>
    <w:rsid w:val="1A51CF7B"/>
    <w:rsid w:val="1A52B63B"/>
    <w:rsid w:val="1A54AF79"/>
    <w:rsid w:val="1A776380"/>
    <w:rsid w:val="1A827F8D"/>
    <w:rsid w:val="1A9F8011"/>
    <w:rsid w:val="1AB3B116"/>
    <w:rsid w:val="1AC865BD"/>
    <w:rsid w:val="1ADAA991"/>
    <w:rsid w:val="1ADE1893"/>
    <w:rsid w:val="1B01E947"/>
    <w:rsid w:val="1B17E383"/>
    <w:rsid w:val="1B1C4FCC"/>
    <w:rsid w:val="1B355D29"/>
    <w:rsid w:val="1B381C03"/>
    <w:rsid w:val="1B4838DC"/>
    <w:rsid w:val="1B5D3B3F"/>
    <w:rsid w:val="1B5EB2FC"/>
    <w:rsid w:val="1B6512C4"/>
    <w:rsid w:val="1B8F2DDF"/>
    <w:rsid w:val="1C0773BC"/>
    <w:rsid w:val="1C13D537"/>
    <w:rsid w:val="1C1E4FEE"/>
    <w:rsid w:val="1C27FAFE"/>
    <w:rsid w:val="1CAE6C2E"/>
    <w:rsid w:val="1CB66FD9"/>
    <w:rsid w:val="1CBC09BE"/>
    <w:rsid w:val="1CC162E6"/>
    <w:rsid w:val="1CC8ED12"/>
    <w:rsid w:val="1D081FB7"/>
    <w:rsid w:val="1D51EAF7"/>
    <w:rsid w:val="1D68AAB3"/>
    <w:rsid w:val="1D6B3D7A"/>
    <w:rsid w:val="1D824D47"/>
    <w:rsid w:val="1D873D78"/>
    <w:rsid w:val="1D89703D"/>
    <w:rsid w:val="1DA3441D"/>
    <w:rsid w:val="1DAC26FE"/>
    <w:rsid w:val="1DB3A9D9"/>
    <w:rsid w:val="1DCA7692"/>
    <w:rsid w:val="1DD5D862"/>
    <w:rsid w:val="1DE93E13"/>
    <w:rsid w:val="1E0096FF"/>
    <w:rsid w:val="1E049FC7"/>
    <w:rsid w:val="1E0DE065"/>
    <w:rsid w:val="1E3EC132"/>
    <w:rsid w:val="1E3FEE74"/>
    <w:rsid w:val="1E858921"/>
    <w:rsid w:val="1E9750BD"/>
    <w:rsid w:val="1E98897E"/>
    <w:rsid w:val="1EB29F8B"/>
    <w:rsid w:val="1EBE5FAD"/>
    <w:rsid w:val="1EC8D4BC"/>
    <w:rsid w:val="1ED17140"/>
    <w:rsid w:val="1EF80194"/>
    <w:rsid w:val="1F047B14"/>
    <w:rsid w:val="1F1D2F04"/>
    <w:rsid w:val="1F2BF765"/>
    <w:rsid w:val="1F44D6F5"/>
    <w:rsid w:val="1F4B00EF"/>
    <w:rsid w:val="1F4BC592"/>
    <w:rsid w:val="1F615A63"/>
    <w:rsid w:val="1F61CCBB"/>
    <w:rsid w:val="1F6CA576"/>
    <w:rsid w:val="1F78A361"/>
    <w:rsid w:val="1F8AB69E"/>
    <w:rsid w:val="1F8C3101"/>
    <w:rsid w:val="1FAE1AB4"/>
    <w:rsid w:val="1FC4C28F"/>
    <w:rsid w:val="1FD55A6A"/>
    <w:rsid w:val="20130E49"/>
    <w:rsid w:val="2020DB2D"/>
    <w:rsid w:val="202169C9"/>
    <w:rsid w:val="2025B956"/>
    <w:rsid w:val="2049B3A3"/>
    <w:rsid w:val="20628E49"/>
    <w:rsid w:val="2083CC43"/>
    <w:rsid w:val="20A1CF46"/>
    <w:rsid w:val="20ABAB25"/>
    <w:rsid w:val="20B7E491"/>
    <w:rsid w:val="20C110FF"/>
    <w:rsid w:val="2119C1DA"/>
    <w:rsid w:val="21383B1E"/>
    <w:rsid w:val="217779ED"/>
    <w:rsid w:val="217DC90D"/>
    <w:rsid w:val="21AEDEAA"/>
    <w:rsid w:val="21D02A40"/>
    <w:rsid w:val="21EB4988"/>
    <w:rsid w:val="21F6FFD8"/>
    <w:rsid w:val="221F9CA4"/>
    <w:rsid w:val="2232E018"/>
    <w:rsid w:val="22347859"/>
    <w:rsid w:val="2253F041"/>
    <w:rsid w:val="22541703"/>
    <w:rsid w:val="225499CB"/>
    <w:rsid w:val="228CDE4F"/>
    <w:rsid w:val="229F2053"/>
    <w:rsid w:val="22A1CA0C"/>
    <w:rsid w:val="22C3F7B2"/>
    <w:rsid w:val="22CFB874"/>
    <w:rsid w:val="22D1534F"/>
    <w:rsid w:val="22EE76C0"/>
    <w:rsid w:val="2306C6B0"/>
    <w:rsid w:val="23096E5C"/>
    <w:rsid w:val="230A3878"/>
    <w:rsid w:val="230BC91A"/>
    <w:rsid w:val="230E4429"/>
    <w:rsid w:val="2313A397"/>
    <w:rsid w:val="232E49CD"/>
    <w:rsid w:val="2358FA44"/>
    <w:rsid w:val="236C0BF4"/>
    <w:rsid w:val="237EA1B8"/>
    <w:rsid w:val="2381BB4F"/>
    <w:rsid w:val="239AE363"/>
    <w:rsid w:val="23D3A48E"/>
    <w:rsid w:val="23E03AAC"/>
    <w:rsid w:val="23FBECB7"/>
    <w:rsid w:val="2416FC9D"/>
    <w:rsid w:val="242FA360"/>
    <w:rsid w:val="243DDC7A"/>
    <w:rsid w:val="24600093"/>
    <w:rsid w:val="247E68A4"/>
    <w:rsid w:val="24801ED9"/>
    <w:rsid w:val="248AC2BF"/>
    <w:rsid w:val="24AA09B5"/>
    <w:rsid w:val="24AB03EF"/>
    <w:rsid w:val="24BA7B6B"/>
    <w:rsid w:val="24DF5CE8"/>
    <w:rsid w:val="24F8762E"/>
    <w:rsid w:val="2505A684"/>
    <w:rsid w:val="2507CB02"/>
    <w:rsid w:val="25123061"/>
    <w:rsid w:val="2562B5E2"/>
    <w:rsid w:val="258129B0"/>
    <w:rsid w:val="258C3A63"/>
    <w:rsid w:val="25A045AD"/>
    <w:rsid w:val="25A93696"/>
    <w:rsid w:val="25B19753"/>
    <w:rsid w:val="25B43FE1"/>
    <w:rsid w:val="25C777B5"/>
    <w:rsid w:val="25E332F3"/>
    <w:rsid w:val="25E60EAD"/>
    <w:rsid w:val="25EE53FD"/>
    <w:rsid w:val="260D1698"/>
    <w:rsid w:val="2614B161"/>
    <w:rsid w:val="263288E5"/>
    <w:rsid w:val="263FC156"/>
    <w:rsid w:val="2649C3A7"/>
    <w:rsid w:val="26A0BFB6"/>
    <w:rsid w:val="26B22416"/>
    <w:rsid w:val="26C9AC16"/>
    <w:rsid w:val="26D5AC0E"/>
    <w:rsid w:val="26D93048"/>
    <w:rsid w:val="26E7EF76"/>
    <w:rsid w:val="26FAFB4D"/>
    <w:rsid w:val="27545F8C"/>
    <w:rsid w:val="2755CD9E"/>
    <w:rsid w:val="27607819"/>
    <w:rsid w:val="276E09A7"/>
    <w:rsid w:val="276E919D"/>
    <w:rsid w:val="278FFCE4"/>
    <w:rsid w:val="279C8CA4"/>
    <w:rsid w:val="27A79B3A"/>
    <w:rsid w:val="27D1DCD8"/>
    <w:rsid w:val="27D3C4E3"/>
    <w:rsid w:val="27D6F4CD"/>
    <w:rsid w:val="27D7136B"/>
    <w:rsid w:val="27F6CB86"/>
    <w:rsid w:val="283706A4"/>
    <w:rsid w:val="2845433E"/>
    <w:rsid w:val="28516C77"/>
    <w:rsid w:val="28560EEA"/>
    <w:rsid w:val="289004AB"/>
    <w:rsid w:val="289922DC"/>
    <w:rsid w:val="28A8CF20"/>
    <w:rsid w:val="28C2F0BB"/>
    <w:rsid w:val="28E235D4"/>
    <w:rsid w:val="28F9F55E"/>
    <w:rsid w:val="28FBD4C2"/>
    <w:rsid w:val="2901BAAB"/>
    <w:rsid w:val="29047202"/>
    <w:rsid w:val="290F7E2B"/>
    <w:rsid w:val="291F512B"/>
    <w:rsid w:val="2987E163"/>
    <w:rsid w:val="298B7656"/>
    <w:rsid w:val="298CCCE1"/>
    <w:rsid w:val="29959DCB"/>
    <w:rsid w:val="299BC978"/>
    <w:rsid w:val="29BAC8CD"/>
    <w:rsid w:val="29BFAB43"/>
    <w:rsid w:val="29D48922"/>
    <w:rsid w:val="29D95510"/>
    <w:rsid w:val="29D9C8E9"/>
    <w:rsid w:val="2A5EC11C"/>
    <w:rsid w:val="2A730BDA"/>
    <w:rsid w:val="2A7CA7B9"/>
    <w:rsid w:val="2A8298F5"/>
    <w:rsid w:val="2A834806"/>
    <w:rsid w:val="2AA6EC48"/>
    <w:rsid w:val="2AA8E07A"/>
    <w:rsid w:val="2AC52A7D"/>
    <w:rsid w:val="2AD3E42A"/>
    <w:rsid w:val="2AE0F11B"/>
    <w:rsid w:val="2AF2C36A"/>
    <w:rsid w:val="2B133B88"/>
    <w:rsid w:val="2B1EA500"/>
    <w:rsid w:val="2B376EBC"/>
    <w:rsid w:val="2B37BA32"/>
    <w:rsid w:val="2B716E63"/>
    <w:rsid w:val="2B770C86"/>
    <w:rsid w:val="2B86A075"/>
    <w:rsid w:val="2B9A6727"/>
    <w:rsid w:val="2BA2222D"/>
    <w:rsid w:val="2BA9BC06"/>
    <w:rsid w:val="2BBB6099"/>
    <w:rsid w:val="2BD7F8D8"/>
    <w:rsid w:val="2BE481ED"/>
    <w:rsid w:val="2BF7DED0"/>
    <w:rsid w:val="2C0F8731"/>
    <w:rsid w:val="2C430693"/>
    <w:rsid w:val="2C99F7F1"/>
    <w:rsid w:val="2C9E8750"/>
    <w:rsid w:val="2CB1DF38"/>
    <w:rsid w:val="2CBAEB4A"/>
    <w:rsid w:val="2CC3C8E5"/>
    <w:rsid w:val="2CD109F0"/>
    <w:rsid w:val="2CF66AEA"/>
    <w:rsid w:val="2CFD06AD"/>
    <w:rsid w:val="2D1AD4EC"/>
    <w:rsid w:val="2D309977"/>
    <w:rsid w:val="2D80524E"/>
    <w:rsid w:val="2D80A552"/>
    <w:rsid w:val="2DA452D6"/>
    <w:rsid w:val="2DF8DE17"/>
    <w:rsid w:val="2E0BAFB5"/>
    <w:rsid w:val="2E25B0B0"/>
    <w:rsid w:val="2E304D42"/>
    <w:rsid w:val="2E37EB58"/>
    <w:rsid w:val="2E6DC2EE"/>
    <w:rsid w:val="2E8A171C"/>
    <w:rsid w:val="2E8E2CDF"/>
    <w:rsid w:val="2EA7FA45"/>
    <w:rsid w:val="2EB2CC35"/>
    <w:rsid w:val="2EC8F757"/>
    <w:rsid w:val="2EE9B7CB"/>
    <w:rsid w:val="2EEE0617"/>
    <w:rsid w:val="2F02038F"/>
    <w:rsid w:val="2F061896"/>
    <w:rsid w:val="2F4727F3"/>
    <w:rsid w:val="2F4ABC33"/>
    <w:rsid w:val="2F764781"/>
    <w:rsid w:val="2FBE6EA1"/>
    <w:rsid w:val="3020C452"/>
    <w:rsid w:val="30351A4A"/>
    <w:rsid w:val="303BDD20"/>
    <w:rsid w:val="30645C93"/>
    <w:rsid w:val="30868C1D"/>
    <w:rsid w:val="30A1DD93"/>
    <w:rsid w:val="30A1E8F7"/>
    <w:rsid w:val="30ADFF83"/>
    <w:rsid w:val="30B67924"/>
    <w:rsid w:val="31012B72"/>
    <w:rsid w:val="31031444"/>
    <w:rsid w:val="311677B6"/>
    <w:rsid w:val="31474441"/>
    <w:rsid w:val="317143BE"/>
    <w:rsid w:val="318C764E"/>
    <w:rsid w:val="3192F348"/>
    <w:rsid w:val="31949744"/>
    <w:rsid w:val="31954DFE"/>
    <w:rsid w:val="31995855"/>
    <w:rsid w:val="31B0B4AF"/>
    <w:rsid w:val="31DC843C"/>
    <w:rsid w:val="31E27F71"/>
    <w:rsid w:val="31FFEE7E"/>
    <w:rsid w:val="3221588D"/>
    <w:rsid w:val="324192F9"/>
    <w:rsid w:val="3255D67D"/>
    <w:rsid w:val="32740149"/>
    <w:rsid w:val="327CDF42"/>
    <w:rsid w:val="328160AA"/>
    <w:rsid w:val="32859269"/>
    <w:rsid w:val="32BD3B23"/>
    <w:rsid w:val="32C29732"/>
    <w:rsid w:val="32C841AE"/>
    <w:rsid w:val="3317EE6E"/>
    <w:rsid w:val="331B68A2"/>
    <w:rsid w:val="331F4C10"/>
    <w:rsid w:val="3327FCE8"/>
    <w:rsid w:val="332B453A"/>
    <w:rsid w:val="333E7914"/>
    <w:rsid w:val="33446D97"/>
    <w:rsid w:val="336773A0"/>
    <w:rsid w:val="33771BDB"/>
    <w:rsid w:val="3379B318"/>
    <w:rsid w:val="33B05853"/>
    <w:rsid w:val="33B2BAC2"/>
    <w:rsid w:val="33D3256C"/>
    <w:rsid w:val="33D856FD"/>
    <w:rsid w:val="33E221BE"/>
    <w:rsid w:val="341D4654"/>
    <w:rsid w:val="342162CA"/>
    <w:rsid w:val="3449C8EB"/>
    <w:rsid w:val="34677D47"/>
    <w:rsid w:val="34681F9B"/>
    <w:rsid w:val="34779490"/>
    <w:rsid w:val="34870E0B"/>
    <w:rsid w:val="348FD5FE"/>
    <w:rsid w:val="34ACC68D"/>
    <w:rsid w:val="34DCD0B0"/>
    <w:rsid w:val="34E03DF8"/>
    <w:rsid w:val="34E2532C"/>
    <w:rsid w:val="34F4C343"/>
    <w:rsid w:val="34FDEA5F"/>
    <w:rsid w:val="3507F081"/>
    <w:rsid w:val="351C6C5E"/>
    <w:rsid w:val="3543CA25"/>
    <w:rsid w:val="35472AE6"/>
    <w:rsid w:val="355C2659"/>
    <w:rsid w:val="355EE8FC"/>
    <w:rsid w:val="35639322"/>
    <w:rsid w:val="356A39B0"/>
    <w:rsid w:val="358AA57D"/>
    <w:rsid w:val="35F653A2"/>
    <w:rsid w:val="35F7833D"/>
    <w:rsid w:val="35FD4493"/>
    <w:rsid w:val="361D72B7"/>
    <w:rsid w:val="3628D4A0"/>
    <w:rsid w:val="36653BF9"/>
    <w:rsid w:val="366E8AAD"/>
    <w:rsid w:val="3694BF23"/>
    <w:rsid w:val="36A30B53"/>
    <w:rsid w:val="36B83CBF"/>
    <w:rsid w:val="36BDDE1A"/>
    <w:rsid w:val="36DD26F9"/>
    <w:rsid w:val="36F63C73"/>
    <w:rsid w:val="371D0F88"/>
    <w:rsid w:val="371DAD1E"/>
    <w:rsid w:val="373D8F49"/>
    <w:rsid w:val="374B4455"/>
    <w:rsid w:val="376A0C75"/>
    <w:rsid w:val="3770BA0E"/>
    <w:rsid w:val="377A466F"/>
    <w:rsid w:val="377DDD12"/>
    <w:rsid w:val="37BC0AD3"/>
    <w:rsid w:val="37D464D3"/>
    <w:rsid w:val="37F31E01"/>
    <w:rsid w:val="37F79206"/>
    <w:rsid w:val="37FB4F7E"/>
    <w:rsid w:val="384BC5C0"/>
    <w:rsid w:val="3852B3E1"/>
    <w:rsid w:val="387355DA"/>
    <w:rsid w:val="38A49164"/>
    <w:rsid w:val="38B1CA1E"/>
    <w:rsid w:val="38BD397B"/>
    <w:rsid w:val="38BFBD87"/>
    <w:rsid w:val="38CF2C33"/>
    <w:rsid w:val="38E1EC9F"/>
    <w:rsid w:val="38E3D251"/>
    <w:rsid w:val="39037453"/>
    <w:rsid w:val="3920D550"/>
    <w:rsid w:val="393F90A6"/>
    <w:rsid w:val="39730E4A"/>
    <w:rsid w:val="397ED010"/>
    <w:rsid w:val="398037B0"/>
    <w:rsid w:val="39873898"/>
    <w:rsid w:val="398A91A2"/>
    <w:rsid w:val="398BD701"/>
    <w:rsid w:val="39DA30B2"/>
    <w:rsid w:val="39E79621"/>
    <w:rsid w:val="39EFDD81"/>
    <w:rsid w:val="3A2AC76E"/>
    <w:rsid w:val="3A40A92E"/>
    <w:rsid w:val="3A478327"/>
    <w:rsid w:val="3A4E76A4"/>
    <w:rsid w:val="3A7222C9"/>
    <w:rsid w:val="3A723239"/>
    <w:rsid w:val="3A8B4B26"/>
    <w:rsid w:val="3A8C728F"/>
    <w:rsid w:val="3AAD6694"/>
    <w:rsid w:val="3AEE6A9B"/>
    <w:rsid w:val="3AEFC5B1"/>
    <w:rsid w:val="3AFC45C3"/>
    <w:rsid w:val="3B16B515"/>
    <w:rsid w:val="3B5A64DA"/>
    <w:rsid w:val="3B6377E0"/>
    <w:rsid w:val="3B68FC07"/>
    <w:rsid w:val="3B836682"/>
    <w:rsid w:val="3B914F3D"/>
    <w:rsid w:val="3BB23D77"/>
    <w:rsid w:val="3BB846E7"/>
    <w:rsid w:val="3BCD2B1B"/>
    <w:rsid w:val="3BE50DAF"/>
    <w:rsid w:val="3BF5C643"/>
    <w:rsid w:val="3C0A0999"/>
    <w:rsid w:val="3C197DF7"/>
    <w:rsid w:val="3C273C7A"/>
    <w:rsid w:val="3C3056B9"/>
    <w:rsid w:val="3C42DFF0"/>
    <w:rsid w:val="3C64EDA1"/>
    <w:rsid w:val="3C64EF39"/>
    <w:rsid w:val="3C701E4E"/>
    <w:rsid w:val="3C765399"/>
    <w:rsid w:val="3CC191D9"/>
    <w:rsid w:val="3CD567D6"/>
    <w:rsid w:val="3CFAF000"/>
    <w:rsid w:val="3D02DCC0"/>
    <w:rsid w:val="3D14185D"/>
    <w:rsid w:val="3D1F36E3"/>
    <w:rsid w:val="3D249FE2"/>
    <w:rsid w:val="3DA9C38B"/>
    <w:rsid w:val="3DB7F1A9"/>
    <w:rsid w:val="3DC30CDB"/>
    <w:rsid w:val="3E4804BC"/>
    <w:rsid w:val="3E480B21"/>
    <w:rsid w:val="3E4874DD"/>
    <w:rsid w:val="3E4C94C4"/>
    <w:rsid w:val="3E5A993F"/>
    <w:rsid w:val="3E6F95B9"/>
    <w:rsid w:val="3E84C6ED"/>
    <w:rsid w:val="3E9770D2"/>
    <w:rsid w:val="3EAF401D"/>
    <w:rsid w:val="3EBADA57"/>
    <w:rsid w:val="3EE43F46"/>
    <w:rsid w:val="3EEC880A"/>
    <w:rsid w:val="3F2653EB"/>
    <w:rsid w:val="3F302B1A"/>
    <w:rsid w:val="3F5FDB73"/>
    <w:rsid w:val="3F99476E"/>
    <w:rsid w:val="3FB68E89"/>
    <w:rsid w:val="3FD1E2BB"/>
    <w:rsid w:val="3FE4A6BB"/>
    <w:rsid w:val="3FF88E56"/>
    <w:rsid w:val="3FFEF9E8"/>
    <w:rsid w:val="4012FA6B"/>
    <w:rsid w:val="402BA26F"/>
    <w:rsid w:val="403290C2"/>
    <w:rsid w:val="403A7D82"/>
    <w:rsid w:val="4040D73C"/>
    <w:rsid w:val="404B107E"/>
    <w:rsid w:val="4059EE70"/>
    <w:rsid w:val="40892329"/>
    <w:rsid w:val="4091AA5C"/>
    <w:rsid w:val="40B18C76"/>
    <w:rsid w:val="40B55A9D"/>
    <w:rsid w:val="40F4C4E3"/>
    <w:rsid w:val="4104511C"/>
    <w:rsid w:val="412D527E"/>
    <w:rsid w:val="414CBE2E"/>
    <w:rsid w:val="416B613B"/>
    <w:rsid w:val="41757558"/>
    <w:rsid w:val="418BE3D3"/>
    <w:rsid w:val="41A598A3"/>
    <w:rsid w:val="41F5BED1"/>
    <w:rsid w:val="42061E94"/>
    <w:rsid w:val="421BFE9F"/>
    <w:rsid w:val="423D6AF9"/>
    <w:rsid w:val="4258AA35"/>
    <w:rsid w:val="425A0427"/>
    <w:rsid w:val="425EE498"/>
    <w:rsid w:val="427EA4E4"/>
    <w:rsid w:val="4295F4B7"/>
    <w:rsid w:val="42BC55D7"/>
    <w:rsid w:val="42E1AF39"/>
    <w:rsid w:val="42E88E8F"/>
    <w:rsid w:val="42EF183C"/>
    <w:rsid w:val="431420B3"/>
    <w:rsid w:val="4323A638"/>
    <w:rsid w:val="4327ECD5"/>
    <w:rsid w:val="4367FBDD"/>
    <w:rsid w:val="43710711"/>
    <w:rsid w:val="437D976A"/>
    <w:rsid w:val="438B1685"/>
    <w:rsid w:val="43A202A4"/>
    <w:rsid w:val="43A387F3"/>
    <w:rsid w:val="43ECFB5F"/>
    <w:rsid w:val="44190855"/>
    <w:rsid w:val="4424DAA1"/>
    <w:rsid w:val="4425C60F"/>
    <w:rsid w:val="442F48B6"/>
    <w:rsid w:val="44338116"/>
    <w:rsid w:val="443C5F0E"/>
    <w:rsid w:val="444147DE"/>
    <w:rsid w:val="44504F33"/>
    <w:rsid w:val="447D7F9A"/>
    <w:rsid w:val="44A3D1C8"/>
    <w:rsid w:val="44C3BD36"/>
    <w:rsid w:val="44CF93F7"/>
    <w:rsid w:val="44DD3965"/>
    <w:rsid w:val="44E08EF8"/>
    <w:rsid w:val="4511FA35"/>
    <w:rsid w:val="45383183"/>
    <w:rsid w:val="45559E73"/>
    <w:rsid w:val="4579BBD2"/>
    <w:rsid w:val="4599B687"/>
    <w:rsid w:val="45E3B362"/>
    <w:rsid w:val="45F11236"/>
    <w:rsid w:val="45F58E63"/>
    <w:rsid w:val="45F6BD96"/>
    <w:rsid w:val="460EAD2C"/>
    <w:rsid w:val="46284B83"/>
    <w:rsid w:val="4646DA5D"/>
    <w:rsid w:val="4653013F"/>
    <w:rsid w:val="46617665"/>
    <w:rsid w:val="4666187A"/>
    <w:rsid w:val="46823BEF"/>
    <w:rsid w:val="46939C14"/>
    <w:rsid w:val="46950249"/>
    <w:rsid w:val="46AF534C"/>
    <w:rsid w:val="46B018C0"/>
    <w:rsid w:val="46BCEA46"/>
    <w:rsid w:val="46D67272"/>
    <w:rsid w:val="46EFB98D"/>
    <w:rsid w:val="4743FDB0"/>
    <w:rsid w:val="4750A5D1"/>
    <w:rsid w:val="4751538D"/>
    <w:rsid w:val="47587F5D"/>
    <w:rsid w:val="476CCCB9"/>
    <w:rsid w:val="47732A7D"/>
    <w:rsid w:val="4794A191"/>
    <w:rsid w:val="479BDD04"/>
    <w:rsid w:val="47AACC1F"/>
    <w:rsid w:val="47EBA103"/>
    <w:rsid w:val="47FE9692"/>
    <w:rsid w:val="4818E2AC"/>
    <w:rsid w:val="4822AA98"/>
    <w:rsid w:val="48264F43"/>
    <w:rsid w:val="48431FEC"/>
    <w:rsid w:val="48432F5D"/>
    <w:rsid w:val="484BF4A7"/>
    <w:rsid w:val="486706E8"/>
    <w:rsid w:val="4868D7AB"/>
    <w:rsid w:val="488BF27A"/>
    <w:rsid w:val="488C892C"/>
    <w:rsid w:val="489CA783"/>
    <w:rsid w:val="48AC4BB1"/>
    <w:rsid w:val="48B1D86B"/>
    <w:rsid w:val="48C7EDE8"/>
    <w:rsid w:val="48ED23EE"/>
    <w:rsid w:val="48F238ED"/>
    <w:rsid w:val="4914F21B"/>
    <w:rsid w:val="493F86CA"/>
    <w:rsid w:val="4946E5ED"/>
    <w:rsid w:val="494B04BD"/>
    <w:rsid w:val="49706776"/>
    <w:rsid w:val="499C9219"/>
    <w:rsid w:val="49B473CF"/>
    <w:rsid w:val="49C72038"/>
    <w:rsid w:val="49CDCBB1"/>
    <w:rsid w:val="49CF0DBE"/>
    <w:rsid w:val="49DCF92E"/>
    <w:rsid w:val="4A25AD47"/>
    <w:rsid w:val="4A28FC7C"/>
    <w:rsid w:val="4A345E3D"/>
    <w:rsid w:val="4A6720C8"/>
    <w:rsid w:val="4ABA95E7"/>
    <w:rsid w:val="4ACD8320"/>
    <w:rsid w:val="4AE4C884"/>
    <w:rsid w:val="4AFC26E4"/>
    <w:rsid w:val="4B22EA95"/>
    <w:rsid w:val="4B267262"/>
    <w:rsid w:val="4B3A1961"/>
    <w:rsid w:val="4B3BA948"/>
    <w:rsid w:val="4B47255C"/>
    <w:rsid w:val="4B8F3D96"/>
    <w:rsid w:val="4B98C115"/>
    <w:rsid w:val="4BA9B888"/>
    <w:rsid w:val="4BAEA518"/>
    <w:rsid w:val="4BBE1B7D"/>
    <w:rsid w:val="4BC80725"/>
    <w:rsid w:val="4BD37678"/>
    <w:rsid w:val="4BE9792D"/>
    <w:rsid w:val="4BEC5FC6"/>
    <w:rsid w:val="4BEE89A1"/>
    <w:rsid w:val="4C02F129"/>
    <w:rsid w:val="4C3D8B2F"/>
    <w:rsid w:val="4C6DF983"/>
    <w:rsid w:val="4C81B6BD"/>
    <w:rsid w:val="4C820D9D"/>
    <w:rsid w:val="4C8584A9"/>
    <w:rsid w:val="4C92B63E"/>
    <w:rsid w:val="4C978D07"/>
    <w:rsid w:val="4CD411D7"/>
    <w:rsid w:val="4CDBE2E4"/>
    <w:rsid w:val="4D03AC7F"/>
    <w:rsid w:val="4D04631E"/>
    <w:rsid w:val="4D113D3F"/>
    <w:rsid w:val="4D190150"/>
    <w:rsid w:val="4D2C6736"/>
    <w:rsid w:val="4D432B22"/>
    <w:rsid w:val="4D495CAB"/>
    <w:rsid w:val="4D63D786"/>
    <w:rsid w:val="4D82A2CC"/>
    <w:rsid w:val="4DABEAF2"/>
    <w:rsid w:val="4DAE341D"/>
    <w:rsid w:val="4DC0578F"/>
    <w:rsid w:val="4DDE5B8D"/>
    <w:rsid w:val="4E33CCB9"/>
    <w:rsid w:val="4E57B0EA"/>
    <w:rsid w:val="4E668BB0"/>
    <w:rsid w:val="4E7D7A24"/>
    <w:rsid w:val="4EA0337F"/>
    <w:rsid w:val="4EAD0DA0"/>
    <w:rsid w:val="4EB51A7E"/>
    <w:rsid w:val="4EBEF0D2"/>
    <w:rsid w:val="4EC83797"/>
    <w:rsid w:val="4EE1594A"/>
    <w:rsid w:val="4EECF0C1"/>
    <w:rsid w:val="4EF452FF"/>
    <w:rsid w:val="4EFFA7E7"/>
    <w:rsid w:val="4F0B9AEF"/>
    <w:rsid w:val="4F2119EF"/>
    <w:rsid w:val="4F294A2F"/>
    <w:rsid w:val="4F591FB3"/>
    <w:rsid w:val="4F6D8CCF"/>
    <w:rsid w:val="4F88536C"/>
    <w:rsid w:val="4F8D7532"/>
    <w:rsid w:val="4F95A860"/>
    <w:rsid w:val="4F95B412"/>
    <w:rsid w:val="4F9E6035"/>
    <w:rsid w:val="4FBD8E4B"/>
    <w:rsid w:val="4FE6D0F0"/>
    <w:rsid w:val="4FEEEFAD"/>
    <w:rsid w:val="4FF0801A"/>
    <w:rsid w:val="50081189"/>
    <w:rsid w:val="5020A3E9"/>
    <w:rsid w:val="5026611D"/>
    <w:rsid w:val="503CF509"/>
    <w:rsid w:val="5048DE01"/>
    <w:rsid w:val="507CC6D2"/>
    <w:rsid w:val="509AF4A1"/>
    <w:rsid w:val="509B7848"/>
    <w:rsid w:val="50BF08ED"/>
    <w:rsid w:val="50D2AA44"/>
    <w:rsid w:val="50D6624C"/>
    <w:rsid w:val="50DAED53"/>
    <w:rsid w:val="50EDA678"/>
    <w:rsid w:val="510ABC27"/>
    <w:rsid w:val="51195BE9"/>
    <w:rsid w:val="5119BD24"/>
    <w:rsid w:val="51355BC9"/>
    <w:rsid w:val="513801C3"/>
    <w:rsid w:val="5142B3E6"/>
    <w:rsid w:val="514AAA17"/>
    <w:rsid w:val="514AACD0"/>
    <w:rsid w:val="51755E96"/>
    <w:rsid w:val="51915A9E"/>
    <w:rsid w:val="51A0099C"/>
    <w:rsid w:val="51B7B017"/>
    <w:rsid w:val="51D09E9F"/>
    <w:rsid w:val="51D2ACAF"/>
    <w:rsid w:val="51EFDE91"/>
    <w:rsid w:val="52366917"/>
    <w:rsid w:val="5276BDB4"/>
    <w:rsid w:val="5290C075"/>
    <w:rsid w:val="52981D2B"/>
    <w:rsid w:val="52B7F0E8"/>
    <w:rsid w:val="52BDA98D"/>
    <w:rsid w:val="52C578AC"/>
    <w:rsid w:val="52CA32F1"/>
    <w:rsid w:val="52D3D224"/>
    <w:rsid w:val="52DE8447"/>
    <w:rsid w:val="52E7C09E"/>
    <w:rsid w:val="52EC1B0D"/>
    <w:rsid w:val="52FF1D7E"/>
    <w:rsid w:val="531726DD"/>
    <w:rsid w:val="5319D611"/>
    <w:rsid w:val="53218B67"/>
    <w:rsid w:val="532D2AFF"/>
    <w:rsid w:val="533AA83B"/>
    <w:rsid w:val="5343C3A6"/>
    <w:rsid w:val="53629321"/>
    <w:rsid w:val="5375CF15"/>
    <w:rsid w:val="53797DDB"/>
    <w:rsid w:val="53C5A64C"/>
    <w:rsid w:val="53EE1EAB"/>
    <w:rsid w:val="543BE7BB"/>
    <w:rsid w:val="543C9B2D"/>
    <w:rsid w:val="544B4FC1"/>
    <w:rsid w:val="5451CB0D"/>
    <w:rsid w:val="5457FB87"/>
    <w:rsid w:val="54877E27"/>
    <w:rsid w:val="549A631D"/>
    <w:rsid w:val="54A8F9ED"/>
    <w:rsid w:val="54BDD7CB"/>
    <w:rsid w:val="54D52EF8"/>
    <w:rsid w:val="54F63D1D"/>
    <w:rsid w:val="55146752"/>
    <w:rsid w:val="55203338"/>
    <w:rsid w:val="55277F53"/>
    <w:rsid w:val="552C1509"/>
    <w:rsid w:val="5561B416"/>
    <w:rsid w:val="55639B2B"/>
    <w:rsid w:val="55733EE1"/>
    <w:rsid w:val="557A8540"/>
    <w:rsid w:val="5596CBF3"/>
    <w:rsid w:val="559BC85C"/>
    <w:rsid w:val="559DD47A"/>
    <w:rsid w:val="55CD2C2D"/>
    <w:rsid w:val="55F65AD8"/>
    <w:rsid w:val="5600A609"/>
    <w:rsid w:val="56432DF3"/>
    <w:rsid w:val="5646CDFC"/>
    <w:rsid w:val="566D1F73"/>
    <w:rsid w:val="566D6A0B"/>
    <w:rsid w:val="56820379"/>
    <w:rsid w:val="569E8ABA"/>
    <w:rsid w:val="56A1FDBA"/>
    <w:rsid w:val="56CA02B7"/>
    <w:rsid w:val="56F8B889"/>
    <w:rsid w:val="571EFF7E"/>
    <w:rsid w:val="574A2ED7"/>
    <w:rsid w:val="57657871"/>
    <w:rsid w:val="57660037"/>
    <w:rsid w:val="576B9B89"/>
    <w:rsid w:val="5782CDA5"/>
    <w:rsid w:val="57860950"/>
    <w:rsid w:val="578A5589"/>
    <w:rsid w:val="578C76CE"/>
    <w:rsid w:val="579AEDFA"/>
    <w:rsid w:val="579DAF2C"/>
    <w:rsid w:val="57A0C5F7"/>
    <w:rsid w:val="57A1A4BD"/>
    <w:rsid w:val="57A51ABA"/>
    <w:rsid w:val="57BF1EE9"/>
    <w:rsid w:val="57C4C044"/>
    <w:rsid w:val="57D31F9B"/>
    <w:rsid w:val="57F16817"/>
    <w:rsid w:val="57FB83A8"/>
    <w:rsid w:val="580E383F"/>
    <w:rsid w:val="583038CA"/>
    <w:rsid w:val="5842F58F"/>
    <w:rsid w:val="584695E5"/>
    <w:rsid w:val="588E7370"/>
    <w:rsid w:val="58B9B5BB"/>
    <w:rsid w:val="58D76D7A"/>
    <w:rsid w:val="59175B16"/>
    <w:rsid w:val="591EC0E4"/>
    <w:rsid w:val="5925ED9E"/>
    <w:rsid w:val="5947B2D9"/>
    <w:rsid w:val="5964ADD0"/>
    <w:rsid w:val="597EA94D"/>
    <w:rsid w:val="598821CB"/>
    <w:rsid w:val="59BF4A1E"/>
    <w:rsid w:val="59CC092B"/>
    <w:rsid w:val="59FA8FAC"/>
    <w:rsid w:val="5A5D5067"/>
    <w:rsid w:val="5A6045BA"/>
    <w:rsid w:val="5A7A4E33"/>
    <w:rsid w:val="5AAAC927"/>
    <w:rsid w:val="5ADC3E0F"/>
    <w:rsid w:val="5AE53576"/>
    <w:rsid w:val="5AF159ED"/>
    <w:rsid w:val="5AFC6106"/>
    <w:rsid w:val="5B16FFB4"/>
    <w:rsid w:val="5B1A79AE"/>
    <w:rsid w:val="5B246E2F"/>
    <w:rsid w:val="5B44A67F"/>
    <w:rsid w:val="5B5BDCBB"/>
    <w:rsid w:val="5B6CC259"/>
    <w:rsid w:val="5B6DB3D1"/>
    <w:rsid w:val="5B7B4FEE"/>
    <w:rsid w:val="5B7B95A4"/>
    <w:rsid w:val="5B8C3903"/>
    <w:rsid w:val="5B92BD43"/>
    <w:rsid w:val="5BA56160"/>
    <w:rsid w:val="5BBD7A22"/>
    <w:rsid w:val="5BC4427C"/>
    <w:rsid w:val="5BCA9391"/>
    <w:rsid w:val="5BE5D271"/>
    <w:rsid w:val="5BEC7E71"/>
    <w:rsid w:val="5BF44BFA"/>
    <w:rsid w:val="5C0F5E6B"/>
    <w:rsid w:val="5C41BFF0"/>
    <w:rsid w:val="5C937BBF"/>
    <w:rsid w:val="5C96E8E2"/>
    <w:rsid w:val="5CA113EF"/>
    <w:rsid w:val="5CB6BA2D"/>
    <w:rsid w:val="5CDA378D"/>
    <w:rsid w:val="5D025271"/>
    <w:rsid w:val="5D1D8B18"/>
    <w:rsid w:val="5D353946"/>
    <w:rsid w:val="5D3CD356"/>
    <w:rsid w:val="5D42CE8B"/>
    <w:rsid w:val="5DC1B7A2"/>
    <w:rsid w:val="5DD5D04E"/>
    <w:rsid w:val="5DEFE620"/>
    <w:rsid w:val="5DF651B2"/>
    <w:rsid w:val="5DF8EE45"/>
    <w:rsid w:val="5E089847"/>
    <w:rsid w:val="5E22E80D"/>
    <w:rsid w:val="5E25D9BA"/>
    <w:rsid w:val="5E364DF3"/>
    <w:rsid w:val="5E59E180"/>
    <w:rsid w:val="5E807AF3"/>
    <w:rsid w:val="5E982F25"/>
    <w:rsid w:val="5EB5393C"/>
    <w:rsid w:val="5EB65637"/>
    <w:rsid w:val="5ED1BB98"/>
    <w:rsid w:val="5EDBE79E"/>
    <w:rsid w:val="5EE6D0BA"/>
    <w:rsid w:val="5F044C72"/>
    <w:rsid w:val="5F08965C"/>
    <w:rsid w:val="5F358953"/>
    <w:rsid w:val="5F489EEF"/>
    <w:rsid w:val="5F4933A3"/>
    <w:rsid w:val="5F4C5E5B"/>
    <w:rsid w:val="5F5D0609"/>
    <w:rsid w:val="5F6B02DC"/>
    <w:rsid w:val="5F78FB10"/>
    <w:rsid w:val="5F7CC791"/>
    <w:rsid w:val="5F7E5C8D"/>
    <w:rsid w:val="5FA9E76B"/>
    <w:rsid w:val="5FC6F78A"/>
    <w:rsid w:val="5FCD1F7C"/>
    <w:rsid w:val="5FDD375B"/>
    <w:rsid w:val="6011E3B3"/>
    <w:rsid w:val="602C8C0E"/>
    <w:rsid w:val="60411629"/>
    <w:rsid w:val="605FAA26"/>
    <w:rsid w:val="6065500A"/>
    <w:rsid w:val="607ECCAD"/>
    <w:rsid w:val="6087D380"/>
    <w:rsid w:val="6088AFA5"/>
    <w:rsid w:val="608AF90D"/>
    <w:rsid w:val="60931ABD"/>
    <w:rsid w:val="60AC0598"/>
    <w:rsid w:val="60CE5378"/>
    <w:rsid w:val="60DAEE8D"/>
    <w:rsid w:val="60E75D75"/>
    <w:rsid w:val="612E6C8E"/>
    <w:rsid w:val="6146F3F2"/>
    <w:rsid w:val="615EBA8E"/>
    <w:rsid w:val="61ADB414"/>
    <w:rsid w:val="61E66D2A"/>
    <w:rsid w:val="61EEC371"/>
    <w:rsid w:val="6239713A"/>
    <w:rsid w:val="6240371E"/>
    <w:rsid w:val="62442895"/>
    <w:rsid w:val="6246EE32"/>
    <w:rsid w:val="62686994"/>
    <w:rsid w:val="62799AA3"/>
    <w:rsid w:val="62FF5C6B"/>
    <w:rsid w:val="63019541"/>
    <w:rsid w:val="630C6336"/>
    <w:rsid w:val="631D2ECE"/>
    <w:rsid w:val="6320BB69"/>
    <w:rsid w:val="6325040A"/>
    <w:rsid w:val="6325DCC2"/>
    <w:rsid w:val="632C5276"/>
    <w:rsid w:val="63823D8B"/>
    <w:rsid w:val="63DC6C26"/>
    <w:rsid w:val="63ED30CE"/>
    <w:rsid w:val="640DE211"/>
    <w:rsid w:val="6414ABA5"/>
    <w:rsid w:val="6428B1DF"/>
    <w:rsid w:val="642A6191"/>
    <w:rsid w:val="644C6C33"/>
    <w:rsid w:val="6459E3C4"/>
    <w:rsid w:val="645CE816"/>
    <w:rsid w:val="6477CA9C"/>
    <w:rsid w:val="64855AD4"/>
    <w:rsid w:val="649865F8"/>
    <w:rsid w:val="64AA8AE9"/>
    <w:rsid w:val="64D25FA9"/>
    <w:rsid w:val="64D35376"/>
    <w:rsid w:val="64E71157"/>
    <w:rsid w:val="64E8E0DA"/>
    <w:rsid w:val="64E9BD59"/>
    <w:rsid w:val="64F5BBAE"/>
    <w:rsid w:val="650909D7"/>
    <w:rsid w:val="6509DEB8"/>
    <w:rsid w:val="6511C1BC"/>
    <w:rsid w:val="6518334B"/>
    <w:rsid w:val="653B557A"/>
    <w:rsid w:val="657F76BB"/>
    <w:rsid w:val="659CA7C1"/>
    <w:rsid w:val="65B631E1"/>
    <w:rsid w:val="65D0E87A"/>
    <w:rsid w:val="65F079A5"/>
    <w:rsid w:val="66159639"/>
    <w:rsid w:val="662ECDD8"/>
    <w:rsid w:val="6643CDBF"/>
    <w:rsid w:val="6654CF90"/>
    <w:rsid w:val="66585C2B"/>
    <w:rsid w:val="66634CF5"/>
    <w:rsid w:val="6687CBF7"/>
    <w:rsid w:val="66B91F97"/>
    <w:rsid w:val="66E226A5"/>
    <w:rsid w:val="66FC99B5"/>
    <w:rsid w:val="6714D3E7"/>
    <w:rsid w:val="6715BA46"/>
    <w:rsid w:val="67586167"/>
    <w:rsid w:val="6776F918"/>
    <w:rsid w:val="678134D1"/>
    <w:rsid w:val="67847297"/>
    <w:rsid w:val="67BCEFA0"/>
    <w:rsid w:val="67D8D08A"/>
    <w:rsid w:val="67F0B600"/>
    <w:rsid w:val="67F88B15"/>
    <w:rsid w:val="683AED37"/>
    <w:rsid w:val="687995C3"/>
    <w:rsid w:val="68ABF021"/>
    <w:rsid w:val="68AD8496"/>
    <w:rsid w:val="68CD5CA2"/>
    <w:rsid w:val="68E5EFFD"/>
    <w:rsid w:val="68EC4E50"/>
    <w:rsid w:val="69071A9B"/>
    <w:rsid w:val="6907684C"/>
    <w:rsid w:val="6920F72A"/>
    <w:rsid w:val="695EAB84"/>
    <w:rsid w:val="69666E9A"/>
    <w:rsid w:val="6966A65B"/>
    <w:rsid w:val="696E067D"/>
    <w:rsid w:val="69762239"/>
    <w:rsid w:val="698CB304"/>
    <w:rsid w:val="69C3C586"/>
    <w:rsid w:val="69E11F2B"/>
    <w:rsid w:val="69F0C059"/>
    <w:rsid w:val="69F1F0AA"/>
    <w:rsid w:val="69F3CC8C"/>
    <w:rsid w:val="69FC6D4B"/>
    <w:rsid w:val="6A3A4C2A"/>
    <w:rsid w:val="6A5BC213"/>
    <w:rsid w:val="6A65514D"/>
    <w:rsid w:val="6A668338"/>
    <w:rsid w:val="6A6C407F"/>
    <w:rsid w:val="6A6D9E46"/>
    <w:rsid w:val="6A7D27E2"/>
    <w:rsid w:val="6A820FBC"/>
    <w:rsid w:val="6A8F2422"/>
    <w:rsid w:val="6AB0087E"/>
    <w:rsid w:val="6AB4CC4A"/>
    <w:rsid w:val="6ABF7A38"/>
    <w:rsid w:val="6AC29305"/>
    <w:rsid w:val="6AE07EA7"/>
    <w:rsid w:val="6AF261D9"/>
    <w:rsid w:val="6AF84407"/>
    <w:rsid w:val="6B3460A0"/>
    <w:rsid w:val="6B59B76F"/>
    <w:rsid w:val="6BA25CCD"/>
    <w:rsid w:val="6BB33D2B"/>
    <w:rsid w:val="6C087EC8"/>
    <w:rsid w:val="6C1C03A6"/>
    <w:rsid w:val="6C236512"/>
    <w:rsid w:val="6C556F53"/>
    <w:rsid w:val="6C75D184"/>
    <w:rsid w:val="6C862B9C"/>
    <w:rsid w:val="6C9778FF"/>
    <w:rsid w:val="6CD77604"/>
    <w:rsid w:val="6CEFDB06"/>
    <w:rsid w:val="6CF81E88"/>
    <w:rsid w:val="6D19CDB7"/>
    <w:rsid w:val="6D1AA983"/>
    <w:rsid w:val="6D1B86EA"/>
    <w:rsid w:val="6D2EFC4D"/>
    <w:rsid w:val="6D41D018"/>
    <w:rsid w:val="6D6E1790"/>
    <w:rsid w:val="6D9986C5"/>
    <w:rsid w:val="6D9E4085"/>
    <w:rsid w:val="6DB139E6"/>
    <w:rsid w:val="6DC47BD9"/>
    <w:rsid w:val="6E17762D"/>
    <w:rsid w:val="6E3859E5"/>
    <w:rsid w:val="6E49935C"/>
    <w:rsid w:val="6E53B1B1"/>
    <w:rsid w:val="6E5794E3"/>
    <w:rsid w:val="6E5BC184"/>
    <w:rsid w:val="6E8BB445"/>
    <w:rsid w:val="6E9AFBD2"/>
    <w:rsid w:val="6EB066EF"/>
    <w:rsid w:val="6EBDD942"/>
    <w:rsid w:val="6EC2AE18"/>
    <w:rsid w:val="6EE2CD89"/>
    <w:rsid w:val="6EFCA6A1"/>
    <w:rsid w:val="6F19EE38"/>
    <w:rsid w:val="6F226A87"/>
    <w:rsid w:val="6F24C028"/>
    <w:rsid w:val="6F25B314"/>
    <w:rsid w:val="6F2B01B8"/>
    <w:rsid w:val="6F3BB5A9"/>
    <w:rsid w:val="6F44F632"/>
    <w:rsid w:val="6F694C6C"/>
    <w:rsid w:val="6F6DDD69"/>
    <w:rsid w:val="6F9038AE"/>
    <w:rsid w:val="6F9966A7"/>
    <w:rsid w:val="6FAC5FF7"/>
    <w:rsid w:val="6FBFE7CB"/>
    <w:rsid w:val="6FCBB52A"/>
    <w:rsid w:val="6FE563BD"/>
    <w:rsid w:val="701096FA"/>
    <w:rsid w:val="7014F042"/>
    <w:rsid w:val="701F34D6"/>
    <w:rsid w:val="70295350"/>
    <w:rsid w:val="703D52E0"/>
    <w:rsid w:val="703F79D5"/>
    <w:rsid w:val="7047B58F"/>
    <w:rsid w:val="7058B841"/>
    <w:rsid w:val="706FCCDF"/>
    <w:rsid w:val="70735EA5"/>
    <w:rsid w:val="70AEA217"/>
    <w:rsid w:val="70CEFB17"/>
    <w:rsid w:val="7113050E"/>
    <w:rsid w:val="71305A38"/>
    <w:rsid w:val="714E8591"/>
    <w:rsid w:val="71834C6E"/>
    <w:rsid w:val="718F0AAE"/>
    <w:rsid w:val="71903518"/>
    <w:rsid w:val="7198F96F"/>
    <w:rsid w:val="71A5D40F"/>
    <w:rsid w:val="71A9818C"/>
    <w:rsid w:val="71B2DC3E"/>
    <w:rsid w:val="71C3CC7A"/>
    <w:rsid w:val="71DC7E51"/>
    <w:rsid w:val="71E35E45"/>
    <w:rsid w:val="71ED3EDA"/>
    <w:rsid w:val="72079479"/>
    <w:rsid w:val="720CD4C1"/>
    <w:rsid w:val="72236A55"/>
    <w:rsid w:val="722E5C51"/>
    <w:rsid w:val="72470726"/>
    <w:rsid w:val="7254FE15"/>
    <w:rsid w:val="7258F929"/>
    <w:rsid w:val="725C4640"/>
    <w:rsid w:val="729A2D55"/>
    <w:rsid w:val="72A73296"/>
    <w:rsid w:val="72A93F27"/>
    <w:rsid w:val="72B0FD3C"/>
    <w:rsid w:val="72B645D5"/>
    <w:rsid w:val="72DBA7FC"/>
    <w:rsid w:val="72EC38E7"/>
    <w:rsid w:val="7312C866"/>
    <w:rsid w:val="7328D529"/>
    <w:rsid w:val="7334450F"/>
    <w:rsid w:val="734A1DDB"/>
    <w:rsid w:val="7383D812"/>
    <w:rsid w:val="73AD17CD"/>
    <w:rsid w:val="73BA828F"/>
    <w:rsid w:val="73ED4635"/>
    <w:rsid w:val="74466AB5"/>
    <w:rsid w:val="744DCBF7"/>
    <w:rsid w:val="745A28CD"/>
    <w:rsid w:val="748236E9"/>
    <w:rsid w:val="7492AB24"/>
    <w:rsid w:val="74C37B86"/>
    <w:rsid w:val="74C9726D"/>
    <w:rsid w:val="74CA9CD7"/>
    <w:rsid w:val="74D95CD3"/>
    <w:rsid w:val="752FB33A"/>
    <w:rsid w:val="7534B0E7"/>
    <w:rsid w:val="753F59AC"/>
    <w:rsid w:val="7546592B"/>
    <w:rsid w:val="7550C06E"/>
    <w:rsid w:val="756BF1C0"/>
    <w:rsid w:val="757C836A"/>
    <w:rsid w:val="75820C2A"/>
    <w:rsid w:val="758AD754"/>
    <w:rsid w:val="75A33829"/>
    <w:rsid w:val="75AB41FE"/>
    <w:rsid w:val="75CE2142"/>
    <w:rsid w:val="75CEC68A"/>
    <w:rsid w:val="75CFFD76"/>
    <w:rsid w:val="75E0CDC2"/>
    <w:rsid w:val="75EC1B20"/>
    <w:rsid w:val="75F2D7CB"/>
    <w:rsid w:val="76064DE4"/>
    <w:rsid w:val="7606B16F"/>
    <w:rsid w:val="761B016E"/>
    <w:rsid w:val="761BA96A"/>
    <w:rsid w:val="762E7B85"/>
    <w:rsid w:val="763131C6"/>
    <w:rsid w:val="763A71CD"/>
    <w:rsid w:val="764B04CC"/>
    <w:rsid w:val="764F7444"/>
    <w:rsid w:val="767FD87E"/>
    <w:rsid w:val="76ADE486"/>
    <w:rsid w:val="76AF7E00"/>
    <w:rsid w:val="76D84DC0"/>
    <w:rsid w:val="76DE5C71"/>
    <w:rsid w:val="77168F78"/>
    <w:rsid w:val="77189134"/>
    <w:rsid w:val="7737BF93"/>
    <w:rsid w:val="775ECC5C"/>
    <w:rsid w:val="776BCDD7"/>
    <w:rsid w:val="77715D27"/>
    <w:rsid w:val="77D446C6"/>
    <w:rsid w:val="77E44E0D"/>
    <w:rsid w:val="77EAFA85"/>
    <w:rsid w:val="77EB3E79"/>
    <w:rsid w:val="77F31AA1"/>
    <w:rsid w:val="784E1E62"/>
    <w:rsid w:val="78AF95A7"/>
    <w:rsid w:val="78B648AA"/>
    <w:rsid w:val="79072915"/>
    <w:rsid w:val="79371AF4"/>
    <w:rsid w:val="793C00D7"/>
    <w:rsid w:val="793D35CC"/>
    <w:rsid w:val="79661C47"/>
    <w:rsid w:val="797FC214"/>
    <w:rsid w:val="798143CD"/>
    <w:rsid w:val="79C8A5DC"/>
    <w:rsid w:val="79D510C8"/>
    <w:rsid w:val="79D9A373"/>
    <w:rsid w:val="7A15FD33"/>
    <w:rsid w:val="7A52190B"/>
    <w:rsid w:val="7AA0BEF7"/>
    <w:rsid w:val="7AA2F976"/>
    <w:rsid w:val="7AC22642"/>
    <w:rsid w:val="7AD2EB55"/>
    <w:rsid w:val="7AE106E4"/>
    <w:rsid w:val="7AF2BF2B"/>
    <w:rsid w:val="7AF3849F"/>
    <w:rsid w:val="7B048332"/>
    <w:rsid w:val="7B0A08A6"/>
    <w:rsid w:val="7B15037F"/>
    <w:rsid w:val="7B1C0C3B"/>
    <w:rsid w:val="7B2B80E9"/>
    <w:rsid w:val="7B3FE798"/>
    <w:rsid w:val="7B596242"/>
    <w:rsid w:val="7B6D3B96"/>
    <w:rsid w:val="7B8F7C4F"/>
    <w:rsid w:val="7B992134"/>
    <w:rsid w:val="7BA4BD24"/>
    <w:rsid w:val="7BC24F43"/>
    <w:rsid w:val="7BE378CE"/>
    <w:rsid w:val="7BE7C532"/>
    <w:rsid w:val="7BEB0DBF"/>
    <w:rsid w:val="7BEDE96C"/>
    <w:rsid w:val="7C022AC4"/>
    <w:rsid w:val="7C0B30B6"/>
    <w:rsid w:val="7C14E05C"/>
    <w:rsid w:val="7C20B020"/>
    <w:rsid w:val="7C444DEA"/>
    <w:rsid w:val="7C4554BA"/>
    <w:rsid w:val="7C470C94"/>
    <w:rsid w:val="7C60E576"/>
    <w:rsid w:val="7C6414DC"/>
    <w:rsid w:val="7C6EBBB6"/>
    <w:rsid w:val="7C735690"/>
    <w:rsid w:val="7C8E8F8C"/>
    <w:rsid w:val="7C921B8B"/>
    <w:rsid w:val="7C9E81E2"/>
    <w:rsid w:val="7CDBC93B"/>
    <w:rsid w:val="7CDE2884"/>
    <w:rsid w:val="7CE9C680"/>
    <w:rsid w:val="7CF179F5"/>
    <w:rsid w:val="7D015988"/>
    <w:rsid w:val="7D172BF6"/>
    <w:rsid w:val="7D2B537A"/>
    <w:rsid w:val="7D3B4A89"/>
    <w:rsid w:val="7D3FD510"/>
    <w:rsid w:val="7D504902"/>
    <w:rsid w:val="7D53C169"/>
    <w:rsid w:val="7D56511C"/>
    <w:rsid w:val="7D5A2A5F"/>
    <w:rsid w:val="7D5C2DFA"/>
    <w:rsid w:val="7D91B1D2"/>
    <w:rsid w:val="7DA378D6"/>
    <w:rsid w:val="7DB1BB39"/>
    <w:rsid w:val="7DCA571B"/>
    <w:rsid w:val="7E2B2561"/>
    <w:rsid w:val="7E347D3D"/>
    <w:rsid w:val="7E95F85F"/>
    <w:rsid w:val="7EC80DFF"/>
    <w:rsid w:val="7EDE75B7"/>
    <w:rsid w:val="7EE7D95A"/>
    <w:rsid w:val="7EF2217D"/>
    <w:rsid w:val="7F1A4A79"/>
    <w:rsid w:val="7F3942F5"/>
    <w:rsid w:val="7F42D178"/>
    <w:rsid w:val="7F57251C"/>
    <w:rsid w:val="7F6FA479"/>
    <w:rsid w:val="7F766A99"/>
    <w:rsid w:val="7FB8E229"/>
    <w:rsid w:val="7FE4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FB5C2"/>
  <w15:chartTrackingRefBased/>
  <w15:docId w15:val="{161B25D0-A3B9-4069-8702-584883E0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34"/>
  </w:style>
  <w:style w:type="paragraph" w:styleId="Heading1">
    <w:name w:val="heading 1"/>
    <w:basedOn w:val="Normal"/>
    <w:link w:val="Heading1Char"/>
    <w:uiPriority w:val="9"/>
    <w:qFormat/>
    <w:rsid w:val="00D769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391"/>
    <w:pPr>
      <w:ind w:left="720"/>
      <w:contextualSpacing/>
    </w:pPr>
  </w:style>
  <w:style w:type="paragraph" w:styleId="Header">
    <w:name w:val="header"/>
    <w:basedOn w:val="Normal"/>
    <w:link w:val="HeaderChar"/>
    <w:uiPriority w:val="99"/>
    <w:unhideWhenUsed/>
    <w:rsid w:val="00820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7B9"/>
  </w:style>
  <w:style w:type="paragraph" w:styleId="Footer">
    <w:name w:val="footer"/>
    <w:basedOn w:val="Normal"/>
    <w:link w:val="FooterChar"/>
    <w:uiPriority w:val="99"/>
    <w:unhideWhenUsed/>
    <w:rsid w:val="00820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7B9"/>
  </w:style>
  <w:style w:type="table" w:customStyle="1" w:styleId="TableGrid1">
    <w:name w:val="Table Grid1"/>
    <w:basedOn w:val="TableNormal"/>
    <w:next w:val="TableGrid"/>
    <w:rsid w:val="001757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7622"/>
    <w:rPr>
      <w:color w:val="808080"/>
    </w:rPr>
  </w:style>
  <w:style w:type="character" w:styleId="CommentReference">
    <w:name w:val="annotation reference"/>
    <w:basedOn w:val="DefaultParagraphFont"/>
    <w:uiPriority w:val="99"/>
    <w:semiHidden/>
    <w:unhideWhenUsed/>
    <w:rsid w:val="00D71020"/>
    <w:rPr>
      <w:sz w:val="16"/>
      <w:szCs w:val="16"/>
    </w:rPr>
  </w:style>
  <w:style w:type="paragraph" w:styleId="CommentText">
    <w:name w:val="annotation text"/>
    <w:basedOn w:val="Normal"/>
    <w:link w:val="CommentTextChar"/>
    <w:uiPriority w:val="99"/>
    <w:semiHidden/>
    <w:unhideWhenUsed/>
    <w:rsid w:val="00D71020"/>
    <w:pPr>
      <w:spacing w:line="240" w:lineRule="auto"/>
    </w:pPr>
    <w:rPr>
      <w:sz w:val="20"/>
      <w:szCs w:val="20"/>
    </w:rPr>
  </w:style>
  <w:style w:type="character" w:customStyle="1" w:styleId="CommentTextChar">
    <w:name w:val="Comment Text Char"/>
    <w:basedOn w:val="DefaultParagraphFont"/>
    <w:link w:val="CommentText"/>
    <w:uiPriority w:val="99"/>
    <w:semiHidden/>
    <w:rsid w:val="00D71020"/>
    <w:rPr>
      <w:sz w:val="20"/>
      <w:szCs w:val="20"/>
    </w:rPr>
  </w:style>
  <w:style w:type="paragraph" w:styleId="CommentSubject">
    <w:name w:val="annotation subject"/>
    <w:basedOn w:val="CommentText"/>
    <w:next w:val="CommentText"/>
    <w:link w:val="CommentSubjectChar"/>
    <w:uiPriority w:val="99"/>
    <w:semiHidden/>
    <w:unhideWhenUsed/>
    <w:rsid w:val="00D71020"/>
    <w:rPr>
      <w:b/>
      <w:bCs/>
    </w:rPr>
  </w:style>
  <w:style w:type="character" w:customStyle="1" w:styleId="CommentSubjectChar">
    <w:name w:val="Comment Subject Char"/>
    <w:basedOn w:val="CommentTextChar"/>
    <w:link w:val="CommentSubject"/>
    <w:uiPriority w:val="99"/>
    <w:semiHidden/>
    <w:rsid w:val="00D71020"/>
    <w:rPr>
      <w:b/>
      <w:bCs/>
      <w:sz w:val="20"/>
      <w:szCs w:val="20"/>
    </w:rPr>
  </w:style>
  <w:style w:type="character" w:styleId="Hyperlink">
    <w:name w:val="Hyperlink"/>
    <w:basedOn w:val="DefaultParagraphFont"/>
    <w:uiPriority w:val="99"/>
    <w:unhideWhenUsed/>
    <w:rsid w:val="004D7B6C"/>
    <w:rPr>
      <w:color w:val="0563C1" w:themeColor="hyperlink"/>
      <w:u w:val="single"/>
    </w:rPr>
  </w:style>
  <w:style w:type="character" w:styleId="UnresolvedMention">
    <w:name w:val="Unresolved Mention"/>
    <w:basedOn w:val="DefaultParagraphFont"/>
    <w:uiPriority w:val="99"/>
    <w:semiHidden/>
    <w:unhideWhenUsed/>
    <w:rsid w:val="004D7B6C"/>
    <w:rPr>
      <w:color w:val="605E5C"/>
      <w:shd w:val="clear" w:color="auto" w:fill="E1DFDD"/>
    </w:rPr>
  </w:style>
  <w:style w:type="character" w:styleId="FollowedHyperlink">
    <w:name w:val="FollowedHyperlink"/>
    <w:basedOn w:val="DefaultParagraphFont"/>
    <w:uiPriority w:val="99"/>
    <w:semiHidden/>
    <w:unhideWhenUsed/>
    <w:rsid w:val="00F3185E"/>
    <w:rPr>
      <w:color w:val="954F72" w:themeColor="followedHyperlink"/>
      <w:u w:val="single"/>
    </w:rPr>
  </w:style>
  <w:style w:type="paragraph" w:styleId="NormalWeb">
    <w:name w:val="Normal (Web)"/>
    <w:basedOn w:val="Normal"/>
    <w:uiPriority w:val="99"/>
    <w:unhideWhenUsed/>
    <w:rsid w:val="004B460C"/>
    <w:rPr>
      <w:rFonts w:ascii="Times New Roman" w:hAnsi="Times New Roman" w:cs="Times New Roman"/>
      <w:sz w:val="24"/>
      <w:szCs w:val="24"/>
    </w:rPr>
  </w:style>
  <w:style w:type="numbering" w:customStyle="1" w:styleId="CurrentList1">
    <w:name w:val="Current List1"/>
    <w:uiPriority w:val="99"/>
    <w:rsid w:val="00256282"/>
    <w:pPr>
      <w:numPr>
        <w:numId w:val="1"/>
      </w:numPr>
    </w:pPr>
  </w:style>
  <w:style w:type="numbering" w:customStyle="1" w:styleId="CurrentList2">
    <w:name w:val="Current List2"/>
    <w:uiPriority w:val="99"/>
    <w:rsid w:val="00256282"/>
    <w:pPr>
      <w:numPr>
        <w:numId w:val="2"/>
      </w:numPr>
    </w:pPr>
  </w:style>
  <w:style w:type="character" w:customStyle="1" w:styleId="ui-provider">
    <w:name w:val="ui-provider"/>
    <w:basedOn w:val="DefaultParagraphFont"/>
    <w:rsid w:val="00BC0CA9"/>
  </w:style>
  <w:style w:type="character" w:customStyle="1" w:styleId="Heading1Char">
    <w:name w:val="Heading 1 Char"/>
    <w:basedOn w:val="DefaultParagraphFont"/>
    <w:link w:val="Heading1"/>
    <w:uiPriority w:val="9"/>
    <w:rsid w:val="00D7691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4562">
      <w:bodyDiv w:val="1"/>
      <w:marLeft w:val="0"/>
      <w:marRight w:val="0"/>
      <w:marTop w:val="0"/>
      <w:marBottom w:val="0"/>
      <w:divBdr>
        <w:top w:val="none" w:sz="0" w:space="0" w:color="auto"/>
        <w:left w:val="none" w:sz="0" w:space="0" w:color="auto"/>
        <w:bottom w:val="none" w:sz="0" w:space="0" w:color="auto"/>
        <w:right w:val="none" w:sz="0" w:space="0" w:color="auto"/>
      </w:divBdr>
    </w:div>
    <w:div w:id="232742474">
      <w:bodyDiv w:val="1"/>
      <w:marLeft w:val="0"/>
      <w:marRight w:val="0"/>
      <w:marTop w:val="0"/>
      <w:marBottom w:val="0"/>
      <w:divBdr>
        <w:top w:val="none" w:sz="0" w:space="0" w:color="auto"/>
        <w:left w:val="none" w:sz="0" w:space="0" w:color="auto"/>
        <w:bottom w:val="none" w:sz="0" w:space="0" w:color="auto"/>
        <w:right w:val="none" w:sz="0" w:space="0" w:color="auto"/>
      </w:divBdr>
    </w:div>
    <w:div w:id="242297555">
      <w:bodyDiv w:val="1"/>
      <w:marLeft w:val="0"/>
      <w:marRight w:val="0"/>
      <w:marTop w:val="0"/>
      <w:marBottom w:val="0"/>
      <w:divBdr>
        <w:top w:val="none" w:sz="0" w:space="0" w:color="auto"/>
        <w:left w:val="none" w:sz="0" w:space="0" w:color="auto"/>
        <w:bottom w:val="none" w:sz="0" w:space="0" w:color="auto"/>
        <w:right w:val="none" w:sz="0" w:space="0" w:color="auto"/>
      </w:divBdr>
    </w:div>
    <w:div w:id="344481075">
      <w:bodyDiv w:val="1"/>
      <w:marLeft w:val="0"/>
      <w:marRight w:val="0"/>
      <w:marTop w:val="0"/>
      <w:marBottom w:val="0"/>
      <w:divBdr>
        <w:top w:val="none" w:sz="0" w:space="0" w:color="auto"/>
        <w:left w:val="none" w:sz="0" w:space="0" w:color="auto"/>
        <w:bottom w:val="none" w:sz="0" w:space="0" w:color="auto"/>
        <w:right w:val="none" w:sz="0" w:space="0" w:color="auto"/>
      </w:divBdr>
    </w:div>
    <w:div w:id="384642334">
      <w:bodyDiv w:val="1"/>
      <w:marLeft w:val="0"/>
      <w:marRight w:val="0"/>
      <w:marTop w:val="0"/>
      <w:marBottom w:val="0"/>
      <w:divBdr>
        <w:top w:val="none" w:sz="0" w:space="0" w:color="auto"/>
        <w:left w:val="none" w:sz="0" w:space="0" w:color="auto"/>
        <w:bottom w:val="none" w:sz="0" w:space="0" w:color="auto"/>
        <w:right w:val="none" w:sz="0" w:space="0" w:color="auto"/>
      </w:divBdr>
    </w:div>
    <w:div w:id="388311314">
      <w:bodyDiv w:val="1"/>
      <w:marLeft w:val="0"/>
      <w:marRight w:val="0"/>
      <w:marTop w:val="0"/>
      <w:marBottom w:val="0"/>
      <w:divBdr>
        <w:top w:val="none" w:sz="0" w:space="0" w:color="auto"/>
        <w:left w:val="none" w:sz="0" w:space="0" w:color="auto"/>
        <w:bottom w:val="none" w:sz="0" w:space="0" w:color="auto"/>
        <w:right w:val="none" w:sz="0" w:space="0" w:color="auto"/>
      </w:divBdr>
    </w:div>
    <w:div w:id="540754417">
      <w:bodyDiv w:val="1"/>
      <w:marLeft w:val="0"/>
      <w:marRight w:val="0"/>
      <w:marTop w:val="0"/>
      <w:marBottom w:val="0"/>
      <w:divBdr>
        <w:top w:val="none" w:sz="0" w:space="0" w:color="auto"/>
        <w:left w:val="none" w:sz="0" w:space="0" w:color="auto"/>
        <w:bottom w:val="none" w:sz="0" w:space="0" w:color="auto"/>
        <w:right w:val="none" w:sz="0" w:space="0" w:color="auto"/>
      </w:divBdr>
    </w:div>
    <w:div w:id="613748834">
      <w:bodyDiv w:val="1"/>
      <w:marLeft w:val="0"/>
      <w:marRight w:val="0"/>
      <w:marTop w:val="0"/>
      <w:marBottom w:val="0"/>
      <w:divBdr>
        <w:top w:val="none" w:sz="0" w:space="0" w:color="auto"/>
        <w:left w:val="none" w:sz="0" w:space="0" w:color="auto"/>
        <w:bottom w:val="none" w:sz="0" w:space="0" w:color="auto"/>
        <w:right w:val="none" w:sz="0" w:space="0" w:color="auto"/>
      </w:divBdr>
    </w:div>
    <w:div w:id="658852343">
      <w:bodyDiv w:val="1"/>
      <w:marLeft w:val="0"/>
      <w:marRight w:val="0"/>
      <w:marTop w:val="0"/>
      <w:marBottom w:val="0"/>
      <w:divBdr>
        <w:top w:val="none" w:sz="0" w:space="0" w:color="auto"/>
        <w:left w:val="none" w:sz="0" w:space="0" w:color="auto"/>
        <w:bottom w:val="none" w:sz="0" w:space="0" w:color="auto"/>
        <w:right w:val="none" w:sz="0" w:space="0" w:color="auto"/>
      </w:divBdr>
    </w:div>
    <w:div w:id="695889473">
      <w:bodyDiv w:val="1"/>
      <w:marLeft w:val="0"/>
      <w:marRight w:val="0"/>
      <w:marTop w:val="0"/>
      <w:marBottom w:val="0"/>
      <w:divBdr>
        <w:top w:val="none" w:sz="0" w:space="0" w:color="auto"/>
        <w:left w:val="none" w:sz="0" w:space="0" w:color="auto"/>
        <w:bottom w:val="none" w:sz="0" w:space="0" w:color="auto"/>
        <w:right w:val="none" w:sz="0" w:space="0" w:color="auto"/>
      </w:divBdr>
    </w:div>
    <w:div w:id="895236933">
      <w:bodyDiv w:val="1"/>
      <w:marLeft w:val="0"/>
      <w:marRight w:val="0"/>
      <w:marTop w:val="0"/>
      <w:marBottom w:val="0"/>
      <w:divBdr>
        <w:top w:val="none" w:sz="0" w:space="0" w:color="auto"/>
        <w:left w:val="none" w:sz="0" w:space="0" w:color="auto"/>
        <w:bottom w:val="none" w:sz="0" w:space="0" w:color="auto"/>
        <w:right w:val="none" w:sz="0" w:space="0" w:color="auto"/>
      </w:divBdr>
    </w:div>
    <w:div w:id="927694753">
      <w:bodyDiv w:val="1"/>
      <w:marLeft w:val="0"/>
      <w:marRight w:val="0"/>
      <w:marTop w:val="0"/>
      <w:marBottom w:val="0"/>
      <w:divBdr>
        <w:top w:val="none" w:sz="0" w:space="0" w:color="auto"/>
        <w:left w:val="none" w:sz="0" w:space="0" w:color="auto"/>
        <w:bottom w:val="none" w:sz="0" w:space="0" w:color="auto"/>
        <w:right w:val="none" w:sz="0" w:space="0" w:color="auto"/>
      </w:divBdr>
      <w:divsChild>
        <w:div w:id="2120446245">
          <w:marLeft w:val="0"/>
          <w:marRight w:val="0"/>
          <w:marTop w:val="0"/>
          <w:marBottom w:val="0"/>
          <w:divBdr>
            <w:top w:val="none" w:sz="0" w:space="0" w:color="auto"/>
            <w:left w:val="none" w:sz="0" w:space="0" w:color="auto"/>
            <w:bottom w:val="none" w:sz="0" w:space="0" w:color="auto"/>
            <w:right w:val="none" w:sz="0" w:space="0" w:color="auto"/>
          </w:divBdr>
        </w:div>
      </w:divsChild>
    </w:div>
    <w:div w:id="962151356">
      <w:bodyDiv w:val="1"/>
      <w:marLeft w:val="0"/>
      <w:marRight w:val="0"/>
      <w:marTop w:val="0"/>
      <w:marBottom w:val="0"/>
      <w:divBdr>
        <w:top w:val="none" w:sz="0" w:space="0" w:color="auto"/>
        <w:left w:val="none" w:sz="0" w:space="0" w:color="auto"/>
        <w:bottom w:val="none" w:sz="0" w:space="0" w:color="auto"/>
        <w:right w:val="none" w:sz="0" w:space="0" w:color="auto"/>
      </w:divBdr>
    </w:div>
    <w:div w:id="1023633132">
      <w:bodyDiv w:val="1"/>
      <w:marLeft w:val="0"/>
      <w:marRight w:val="0"/>
      <w:marTop w:val="0"/>
      <w:marBottom w:val="0"/>
      <w:divBdr>
        <w:top w:val="none" w:sz="0" w:space="0" w:color="auto"/>
        <w:left w:val="none" w:sz="0" w:space="0" w:color="auto"/>
        <w:bottom w:val="none" w:sz="0" w:space="0" w:color="auto"/>
        <w:right w:val="none" w:sz="0" w:space="0" w:color="auto"/>
      </w:divBdr>
    </w:div>
    <w:div w:id="1156536030">
      <w:bodyDiv w:val="1"/>
      <w:marLeft w:val="0"/>
      <w:marRight w:val="0"/>
      <w:marTop w:val="0"/>
      <w:marBottom w:val="0"/>
      <w:divBdr>
        <w:top w:val="none" w:sz="0" w:space="0" w:color="auto"/>
        <w:left w:val="none" w:sz="0" w:space="0" w:color="auto"/>
        <w:bottom w:val="none" w:sz="0" w:space="0" w:color="auto"/>
        <w:right w:val="none" w:sz="0" w:space="0" w:color="auto"/>
      </w:divBdr>
    </w:div>
    <w:div w:id="1275478893">
      <w:bodyDiv w:val="1"/>
      <w:marLeft w:val="0"/>
      <w:marRight w:val="0"/>
      <w:marTop w:val="0"/>
      <w:marBottom w:val="0"/>
      <w:divBdr>
        <w:top w:val="none" w:sz="0" w:space="0" w:color="auto"/>
        <w:left w:val="none" w:sz="0" w:space="0" w:color="auto"/>
        <w:bottom w:val="none" w:sz="0" w:space="0" w:color="auto"/>
        <w:right w:val="none" w:sz="0" w:space="0" w:color="auto"/>
      </w:divBdr>
    </w:div>
    <w:div w:id="1308703280">
      <w:bodyDiv w:val="1"/>
      <w:marLeft w:val="0"/>
      <w:marRight w:val="0"/>
      <w:marTop w:val="0"/>
      <w:marBottom w:val="0"/>
      <w:divBdr>
        <w:top w:val="none" w:sz="0" w:space="0" w:color="auto"/>
        <w:left w:val="none" w:sz="0" w:space="0" w:color="auto"/>
        <w:bottom w:val="none" w:sz="0" w:space="0" w:color="auto"/>
        <w:right w:val="none" w:sz="0" w:space="0" w:color="auto"/>
      </w:divBdr>
    </w:div>
    <w:div w:id="1309242383">
      <w:bodyDiv w:val="1"/>
      <w:marLeft w:val="0"/>
      <w:marRight w:val="0"/>
      <w:marTop w:val="0"/>
      <w:marBottom w:val="0"/>
      <w:divBdr>
        <w:top w:val="none" w:sz="0" w:space="0" w:color="auto"/>
        <w:left w:val="none" w:sz="0" w:space="0" w:color="auto"/>
        <w:bottom w:val="none" w:sz="0" w:space="0" w:color="auto"/>
        <w:right w:val="none" w:sz="0" w:space="0" w:color="auto"/>
      </w:divBdr>
    </w:div>
    <w:div w:id="1385257720">
      <w:bodyDiv w:val="1"/>
      <w:marLeft w:val="0"/>
      <w:marRight w:val="0"/>
      <w:marTop w:val="0"/>
      <w:marBottom w:val="0"/>
      <w:divBdr>
        <w:top w:val="none" w:sz="0" w:space="0" w:color="auto"/>
        <w:left w:val="none" w:sz="0" w:space="0" w:color="auto"/>
        <w:bottom w:val="none" w:sz="0" w:space="0" w:color="auto"/>
        <w:right w:val="none" w:sz="0" w:space="0" w:color="auto"/>
      </w:divBdr>
    </w:div>
    <w:div w:id="1585147018">
      <w:bodyDiv w:val="1"/>
      <w:marLeft w:val="0"/>
      <w:marRight w:val="0"/>
      <w:marTop w:val="0"/>
      <w:marBottom w:val="0"/>
      <w:divBdr>
        <w:top w:val="none" w:sz="0" w:space="0" w:color="auto"/>
        <w:left w:val="none" w:sz="0" w:space="0" w:color="auto"/>
        <w:bottom w:val="none" w:sz="0" w:space="0" w:color="auto"/>
        <w:right w:val="none" w:sz="0" w:space="0" w:color="auto"/>
      </w:divBdr>
    </w:div>
    <w:div w:id="1822386519">
      <w:bodyDiv w:val="1"/>
      <w:marLeft w:val="0"/>
      <w:marRight w:val="0"/>
      <w:marTop w:val="0"/>
      <w:marBottom w:val="0"/>
      <w:divBdr>
        <w:top w:val="none" w:sz="0" w:space="0" w:color="auto"/>
        <w:left w:val="none" w:sz="0" w:space="0" w:color="auto"/>
        <w:bottom w:val="none" w:sz="0" w:space="0" w:color="auto"/>
        <w:right w:val="none" w:sz="0" w:space="0" w:color="auto"/>
      </w:divBdr>
    </w:div>
    <w:div w:id="1896546494">
      <w:bodyDiv w:val="1"/>
      <w:marLeft w:val="0"/>
      <w:marRight w:val="0"/>
      <w:marTop w:val="0"/>
      <w:marBottom w:val="0"/>
      <w:divBdr>
        <w:top w:val="none" w:sz="0" w:space="0" w:color="auto"/>
        <w:left w:val="none" w:sz="0" w:space="0" w:color="auto"/>
        <w:bottom w:val="none" w:sz="0" w:space="0" w:color="auto"/>
        <w:right w:val="none" w:sz="0" w:space="0" w:color="auto"/>
      </w:divBdr>
    </w:div>
    <w:div w:id="1903559867">
      <w:bodyDiv w:val="1"/>
      <w:marLeft w:val="0"/>
      <w:marRight w:val="0"/>
      <w:marTop w:val="0"/>
      <w:marBottom w:val="0"/>
      <w:divBdr>
        <w:top w:val="none" w:sz="0" w:space="0" w:color="auto"/>
        <w:left w:val="none" w:sz="0" w:space="0" w:color="auto"/>
        <w:bottom w:val="none" w:sz="0" w:space="0" w:color="auto"/>
        <w:right w:val="none" w:sz="0" w:space="0" w:color="auto"/>
      </w:divBdr>
    </w:div>
    <w:div w:id="1909529697">
      <w:bodyDiv w:val="1"/>
      <w:marLeft w:val="0"/>
      <w:marRight w:val="0"/>
      <w:marTop w:val="0"/>
      <w:marBottom w:val="0"/>
      <w:divBdr>
        <w:top w:val="none" w:sz="0" w:space="0" w:color="auto"/>
        <w:left w:val="none" w:sz="0" w:space="0" w:color="auto"/>
        <w:bottom w:val="none" w:sz="0" w:space="0" w:color="auto"/>
        <w:right w:val="none" w:sz="0" w:space="0" w:color="auto"/>
      </w:divBdr>
    </w:div>
    <w:div w:id="1953125065">
      <w:bodyDiv w:val="1"/>
      <w:marLeft w:val="0"/>
      <w:marRight w:val="0"/>
      <w:marTop w:val="0"/>
      <w:marBottom w:val="0"/>
      <w:divBdr>
        <w:top w:val="none" w:sz="0" w:space="0" w:color="auto"/>
        <w:left w:val="none" w:sz="0" w:space="0" w:color="auto"/>
        <w:bottom w:val="none" w:sz="0" w:space="0" w:color="auto"/>
        <w:right w:val="none" w:sz="0" w:space="0" w:color="auto"/>
      </w:divBdr>
    </w:div>
    <w:div w:id="1966231851">
      <w:bodyDiv w:val="1"/>
      <w:marLeft w:val="0"/>
      <w:marRight w:val="0"/>
      <w:marTop w:val="0"/>
      <w:marBottom w:val="0"/>
      <w:divBdr>
        <w:top w:val="none" w:sz="0" w:space="0" w:color="auto"/>
        <w:left w:val="none" w:sz="0" w:space="0" w:color="auto"/>
        <w:bottom w:val="none" w:sz="0" w:space="0" w:color="auto"/>
        <w:right w:val="none" w:sz="0" w:space="0" w:color="auto"/>
      </w:divBdr>
    </w:div>
    <w:div w:id="2067676688">
      <w:bodyDiv w:val="1"/>
      <w:marLeft w:val="0"/>
      <w:marRight w:val="0"/>
      <w:marTop w:val="0"/>
      <w:marBottom w:val="0"/>
      <w:divBdr>
        <w:top w:val="none" w:sz="0" w:space="0" w:color="auto"/>
        <w:left w:val="none" w:sz="0" w:space="0" w:color="auto"/>
        <w:bottom w:val="none" w:sz="0" w:space="0" w:color="auto"/>
        <w:right w:val="none" w:sz="0" w:space="0" w:color="auto"/>
      </w:divBdr>
    </w:div>
    <w:div w:id="20867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cs.ca.gov/services/MH/Pages/MedCCC-Librar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esnocounty-my.sharepoint.com/personal/ccastanon_fresnocountyca_gov/Documents/Desktop/DBHQualityImprovement@fresnocountyc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1739EDF4A4D24FBDDB1E0B965FBFD0" ma:contentTypeVersion="10" ma:contentTypeDescription="Create a new document." ma:contentTypeScope="" ma:versionID="a9e455494f8aef1d2a8daeb3a3190db6">
  <xsd:schema xmlns:xsd="http://www.w3.org/2001/XMLSchema" xmlns:xs="http://www.w3.org/2001/XMLSchema" xmlns:p="http://schemas.microsoft.com/office/2006/metadata/properties" xmlns:ns3="76ef1274-7ec3-40f1-bcbe-1cda2a673e69" xmlns:ns4="7b20f563-03dc-4d8b-954d-b1026a0f40eb" targetNamespace="http://schemas.microsoft.com/office/2006/metadata/properties" ma:root="true" ma:fieldsID="405667925e5d18a7489b4747f2bdc379" ns3:_="" ns4:_="">
    <xsd:import namespace="76ef1274-7ec3-40f1-bcbe-1cda2a673e69"/>
    <xsd:import namespace="7b20f563-03dc-4d8b-954d-b1026a0f40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f1274-7ec3-40f1-bcbe-1cda2a673e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0f563-03dc-4d8b-954d-b1026a0f40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20f563-03dc-4d8b-954d-b1026a0f40eb" xsi:nil="true"/>
  </documentManagement>
</p:properties>
</file>

<file path=customXml/itemProps1.xml><?xml version="1.0" encoding="utf-8"?>
<ds:datastoreItem xmlns:ds="http://schemas.openxmlformats.org/officeDocument/2006/customXml" ds:itemID="{4CEFC7AD-7774-4036-A23D-80A968C0374D}">
  <ds:schemaRefs>
    <ds:schemaRef ds:uri="http://schemas.openxmlformats.org/officeDocument/2006/bibliography"/>
  </ds:schemaRefs>
</ds:datastoreItem>
</file>

<file path=customXml/itemProps2.xml><?xml version="1.0" encoding="utf-8"?>
<ds:datastoreItem xmlns:ds="http://schemas.openxmlformats.org/officeDocument/2006/customXml" ds:itemID="{6D61C02B-FE41-40E0-83B5-0EFDEDF2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f1274-7ec3-40f1-bcbe-1cda2a673e69"/>
    <ds:schemaRef ds:uri="7b20f563-03dc-4d8b-954d-b1026a0f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7CF09-3FF0-4AB9-8FC8-0101491A9222}">
  <ds:schemaRefs>
    <ds:schemaRef ds:uri="http://schemas.microsoft.com/sharepoint/v3/contenttype/forms"/>
  </ds:schemaRefs>
</ds:datastoreItem>
</file>

<file path=customXml/itemProps4.xml><?xml version="1.0" encoding="utf-8"?>
<ds:datastoreItem xmlns:ds="http://schemas.openxmlformats.org/officeDocument/2006/customXml" ds:itemID="{9623444D-0272-4D17-8D64-8D57BC521D47}">
  <ds:schemaRefs>
    <ds:schemaRef ds:uri="http://schemas.microsoft.com/office/2006/metadata/properties"/>
    <ds:schemaRef ds:uri="http://schemas.microsoft.com/office/infopath/2007/PartnerControls"/>
    <ds:schemaRef ds:uri="7b20f563-03dc-4d8b-954d-b1026a0f40e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Beth</dc:creator>
  <cp:keywords/>
  <dc:description/>
  <cp:lastModifiedBy>Castanon, Cynthia</cp:lastModifiedBy>
  <cp:revision>3</cp:revision>
  <cp:lastPrinted>2023-08-03T19:02:00Z</cp:lastPrinted>
  <dcterms:created xsi:type="dcterms:W3CDTF">2024-09-10T23:38:00Z</dcterms:created>
  <dcterms:modified xsi:type="dcterms:W3CDTF">2024-09-10T23:46:00Z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0x0101006E1739EDF4A4D24FBDDB1E0B965FBFD0</vt:lpwstr>
  </property>
</Properties>
</file>